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F8" w:rsidRDefault="006D60C1"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r>
        <w:rPr>
          <w:rFonts w:ascii="Cambria" w:eastAsia="Times New Roman" w:hAnsi="Cambria" w:cs="Times New Roman"/>
          <w:b/>
          <w:bCs/>
          <w:color w:val="FF0000"/>
          <w:sz w:val="32"/>
          <w:szCs w:val="32"/>
          <w:u w:val="single"/>
          <w:lang w:eastAsia="en-IE"/>
        </w:rPr>
        <w:t>Welcome back-</w:t>
      </w:r>
      <w:r w:rsidR="00A137F8" w:rsidRPr="00C37FB4">
        <w:rPr>
          <w:rFonts w:ascii="Cambria" w:eastAsia="Times New Roman" w:hAnsi="Cambria" w:cs="Times New Roman"/>
          <w:b/>
          <w:bCs/>
          <w:color w:val="FF0000"/>
          <w:sz w:val="32"/>
          <w:szCs w:val="32"/>
          <w:u w:val="single"/>
          <w:lang w:eastAsia="en-IE"/>
        </w:rPr>
        <w:t xml:space="preserve"> I’m so glad you are here!</w:t>
      </w:r>
    </w:p>
    <w:p w:rsidR="002839AD" w:rsidRDefault="002839AD"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p>
    <w:p w:rsidR="002839AD" w:rsidRPr="00C37FB4" w:rsidRDefault="002839AD" w:rsidP="00A137F8">
      <w:pPr>
        <w:shd w:val="clear" w:color="auto" w:fill="FFFFFF"/>
        <w:spacing w:after="0" w:line="240" w:lineRule="auto"/>
        <w:jc w:val="center"/>
        <w:rPr>
          <w:rFonts w:ascii="Cambria" w:eastAsia="Times New Roman" w:hAnsi="Cambria" w:cs="Times New Roman"/>
          <w:b/>
          <w:bCs/>
          <w:color w:val="FF0000"/>
          <w:sz w:val="32"/>
          <w:szCs w:val="32"/>
          <w:u w:val="single"/>
          <w:lang w:eastAsia="en-IE"/>
        </w:rPr>
      </w:pPr>
      <w:r>
        <w:rPr>
          <w:noProof/>
          <w:lang w:val="en-GB" w:eastAsia="en-GB"/>
        </w:rPr>
        <w:drawing>
          <wp:inline distT="0" distB="0" distL="0" distR="0" wp14:anchorId="1DE78690" wp14:editId="709D9026">
            <wp:extent cx="1190625" cy="1352983"/>
            <wp:effectExtent l="0" t="0" r="0" b="0"/>
            <wp:docPr id="1" name="Picture 1" descr="https://tse1.mm.bing.net/th?id=OIP.nZPPwJCG_QtY691STKVoCAHaIc&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nZPPwJCG_QtY691STKVoCAHaIc&amp;pid=Api&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310" cy="1368534"/>
                    </a:xfrm>
                    <a:prstGeom prst="rect">
                      <a:avLst/>
                    </a:prstGeom>
                    <a:noFill/>
                    <a:ln>
                      <a:noFill/>
                    </a:ln>
                  </pic:spPr>
                </pic:pic>
              </a:graphicData>
            </a:graphic>
          </wp:inline>
        </w:drawing>
      </w:r>
    </w:p>
    <w:p w:rsidR="000B5BFF" w:rsidRPr="00C37FB4" w:rsidRDefault="000B5BFF" w:rsidP="000B5BFF">
      <w:pPr>
        <w:shd w:val="clear" w:color="auto" w:fill="FFFFFF"/>
        <w:spacing w:after="0" w:line="240" w:lineRule="auto"/>
        <w:rPr>
          <w:rFonts w:ascii="Cambria" w:eastAsia="Times New Roman" w:hAnsi="Cambria" w:cs="Times New Roman"/>
          <w:b/>
          <w:bCs/>
          <w:color w:val="FF0000"/>
          <w:sz w:val="32"/>
          <w:szCs w:val="32"/>
          <w:u w:val="single"/>
          <w:lang w:eastAsia="en-IE"/>
        </w:rPr>
      </w:pPr>
    </w:p>
    <w:p w:rsidR="00A137F8" w:rsidRPr="00C37FB4" w:rsidRDefault="00A976EA" w:rsidP="00A137F8">
      <w:pPr>
        <w:shd w:val="clear" w:color="auto" w:fill="FFFFFF"/>
        <w:spacing w:after="0" w:line="240" w:lineRule="auto"/>
        <w:jc w:val="both"/>
        <w:rPr>
          <w:rFonts w:ascii="Cambria" w:eastAsia="Times New Roman" w:hAnsi="Cambria" w:cs="Times New Roman"/>
          <w:b/>
          <w:bCs/>
          <w:color w:val="222222"/>
          <w:u w:val="single"/>
          <w:lang w:eastAsia="en-IE"/>
        </w:rPr>
      </w:pPr>
      <w:r w:rsidRPr="00C37FB4">
        <w:rPr>
          <w:rFonts w:ascii="Cambria" w:eastAsia="Times New Roman" w:hAnsi="Cambria" w:cs="Times New Roman"/>
          <w:b/>
          <w:bCs/>
          <w:color w:val="222222"/>
          <w:u w:val="single"/>
          <w:lang w:eastAsia="en-IE"/>
        </w:rPr>
        <w:t>Parent Information</w:t>
      </w:r>
    </w:p>
    <w:p w:rsidR="00A137F8" w:rsidRPr="00C37FB4" w:rsidRDefault="00A137F8" w:rsidP="00A137F8">
      <w:pPr>
        <w:shd w:val="clear" w:color="auto" w:fill="FFFFFF"/>
        <w:spacing w:after="0" w:line="240" w:lineRule="auto"/>
        <w:jc w:val="both"/>
        <w:rPr>
          <w:rFonts w:ascii="Cambria" w:eastAsia="Times New Roman" w:hAnsi="Cambria" w:cs="Times New Roman"/>
          <w:b/>
          <w:bCs/>
          <w:color w:val="222222"/>
          <w:u w:val="single"/>
          <w:lang w:eastAsia="en-IE"/>
        </w:rPr>
      </w:pP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b/>
          <w:bCs/>
          <w:color w:val="222222"/>
          <w:u w:val="single"/>
          <w:lang w:eastAsia="en-IE"/>
        </w:rPr>
        <w:t>Teaching and Learning</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As a staff, we are very aware that the children have been away from school since March 12</w:t>
      </w:r>
      <w:r w:rsidRPr="00C37FB4">
        <w:rPr>
          <w:rFonts w:ascii="Cambria" w:eastAsia="Times New Roman" w:hAnsi="Cambria" w:cs="Times New Roman"/>
          <w:color w:val="222222"/>
          <w:vertAlign w:val="superscript"/>
          <w:lang w:eastAsia="en-IE"/>
        </w:rPr>
        <w:t>th</w:t>
      </w:r>
      <w:r w:rsidRPr="00C37FB4">
        <w:rPr>
          <w:rFonts w:ascii="Cambria" w:eastAsia="Times New Roman" w:hAnsi="Cambria" w:cs="Times New Roman"/>
          <w:color w:val="222222"/>
          <w:lang w:eastAsia="en-IE"/>
        </w:rPr>
        <w:t>. We appreciate the time and effort that went into Home Learning, and we recognise the challenges that Home Learning presented for all families.</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Each child will be a different place in relation to his/her learning, and we wish to assure you that staff will take that into consideration when planning for Teaching and Learning during the 2020/2021 school year.</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The Department of Education and Skills has published Curriculum guidelines for us, and we ask you to trust our experience and professional expertise as we work with all the children during the return to school.</w:t>
      </w:r>
    </w:p>
    <w:p w:rsidR="00A137F8" w:rsidRPr="00C37FB4" w:rsidRDefault="00A137F8" w:rsidP="00A137F8">
      <w:pPr>
        <w:shd w:val="clear" w:color="auto" w:fill="FFFFFF"/>
        <w:spacing w:after="0" w:line="240" w:lineRule="auto"/>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35" w:lineRule="atLeast"/>
        <w:rPr>
          <w:rFonts w:ascii="Cambria" w:eastAsia="Times New Roman" w:hAnsi="Cambria" w:cs="Calibri"/>
          <w:color w:val="222222"/>
          <w:lang w:eastAsia="en-IE"/>
        </w:rPr>
      </w:pPr>
      <w:r w:rsidRPr="00C37FB4">
        <w:rPr>
          <w:rFonts w:ascii="Cambria" w:eastAsia="Times New Roman" w:hAnsi="Cambria" w:cs="Times New Roman"/>
          <w:b/>
          <w:bCs/>
          <w:color w:val="222222"/>
          <w:u w:val="single"/>
          <w:lang w:eastAsia="en-IE"/>
        </w:rPr>
        <w:t>Supporting the Learning of Children When They Cannot Attend School</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If a child is not able to attend school for an extended period of time, the class teacher (and/or the Special Education Teacher, where relevant) will provide work to support the child’s learning at home and this will be shared with parents/guardians.</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The majority of parents have already provided an email address at which the school can contact them to support Home Learning. This will be especially important if the school, or parts of the school have to close due to HSE advice. If you have not already done so, it is advised to please contact </w:t>
      </w:r>
      <w:hyperlink r:id="rId6" w:tgtFrame="_blank" w:history="1">
        <w:r w:rsidRPr="00C37FB4">
          <w:rPr>
            <w:rFonts w:ascii="Cambria" w:eastAsia="Times New Roman" w:hAnsi="Cambria" w:cs="Times New Roman"/>
            <w:color w:val="1155CC"/>
            <w:u w:val="single"/>
            <w:lang w:eastAsia="en-IE"/>
          </w:rPr>
          <w:t>stabannonschoolstaff@gmail.com</w:t>
        </w:r>
      </w:hyperlink>
      <w:r w:rsidRPr="00C37FB4">
        <w:rPr>
          <w:rFonts w:ascii="Cambria" w:eastAsia="Times New Roman" w:hAnsi="Cambria" w:cs="Times New Roman"/>
          <w:color w:val="222222"/>
          <w:lang w:eastAsia="en-IE"/>
        </w:rPr>
        <w:t> and you will be added to the Contact List for Home Learning.</w:t>
      </w:r>
    </w:p>
    <w:p w:rsidR="00A137F8" w:rsidRPr="00C37FB4" w:rsidRDefault="00A137F8" w:rsidP="00A137F8">
      <w:pPr>
        <w:shd w:val="clear" w:color="auto" w:fill="FFFFFF"/>
        <w:spacing w:after="0" w:line="235" w:lineRule="atLeast"/>
        <w:jc w:val="both"/>
        <w:rPr>
          <w:rFonts w:ascii="Cambria" w:eastAsia="Times New Roman" w:hAnsi="Cambria" w:cs="Calibri"/>
          <w:color w:val="222222"/>
          <w:lang w:eastAsia="en-IE"/>
        </w:rPr>
      </w:pPr>
      <w:r w:rsidRPr="00C37FB4">
        <w:rPr>
          <w:rFonts w:ascii="Cambria" w:eastAsia="Times New Roman" w:hAnsi="Cambria" w:cs="Times New Roman"/>
          <w:color w:val="222222"/>
          <w:lang w:eastAsia="en-IE"/>
        </w:rPr>
        <w:t> </w:t>
      </w:r>
    </w:p>
    <w:p w:rsidR="00A137F8" w:rsidRPr="00A137F8" w:rsidRDefault="00A137F8" w:rsidP="00A137F8">
      <w:pPr>
        <w:shd w:val="clear" w:color="auto" w:fill="FFFFFF"/>
        <w:spacing w:after="0" w:line="235" w:lineRule="atLeast"/>
        <w:jc w:val="both"/>
        <w:rPr>
          <w:rFonts w:ascii="Calibri" w:eastAsia="Times New Roman" w:hAnsi="Calibri" w:cs="Calibri"/>
          <w:color w:val="222222"/>
          <w:lang w:eastAsia="en-IE"/>
        </w:rPr>
      </w:pPr>
      <w:r w:rsidRPr="00A137F8">
        <w:rPr>
          <w:rFonts w:ascii="Times New Roman" w:eastAsia="Times New Roman" w:hAnsi="Times New Roman" w:cs="Times New Roman"/>
          <w:color w:val="222222"/>
          <w:lang w:eastAsia="en-IE"/>
        </w:rPr>
        <w:t> </w:t>
      </w:r>
    </w:p>
    <w:p w:rsidR="00A137F8" w:rsidRPr="00A976EA" w:rsidRDefault="00A137F8" w:rsidP="00A137F8">
      <w:pPr>
        <w:shd w:val="clear" w:color="auto" w:fill="FFFFFF"/>
        <w:spacing w:after="0" w:line="235" w:lineRule="atLeast"/>
        <w:jc w:val="both"/>
        <w:rPr>
          <w:rFonts w:ascii="Calibri" w:eastAsia="Times New Roman" w:hAnsi="Calibri" w:cs="Calibri"/>
          <w:b/>
          <w:color w:val="222222"/>
          <w:u w:val="single"/>
          <w:lang w:eastAsia="en-IE"/>
        </w:rPr>
      </w:pPr>
      <w:r w:rsidRPr="00A976EA">
        <w:rPr>
          <w:rFonts w:ascii="Times New Roman" w:eastAsia="Times New Roman" w:hAnsi="Times New Roman" w:cs="Times New Roman"/>
          <w:b/>
          <w:color w:val="222222"/>
          <w:u w:val="single"/>
          <w:lang w:eastAsia="en-IE"/>
        </w:rPr>
        <w:t> </w:t>
      </w:r>
      <w:r w:rsidR="00C37FB4">
        <w:rPr>
          <w:rFonts w:ascii="Times New Roman" w:eastAsia="Times New Roman" w:hAnsi="Times New Roman" w:cs="Times New Roman"/>
          <w:b/>
          <w:color w:val="222222"/>
          <w:u w:val="single"/>
          <w:lang w:eastAsia="en-IE"/>
        </w:rPr>
        <w:t>Things to know:</w:t>
      </w:r>
    </w:p>
    <w:p w:rsidR="00A137F8" w:rsidRPr="00C37FB4" w:rsidRDefault="00A976EA" w:rsidP="00C37FB4">
      <w:pPr>
        <w:pStyle w:val="ListParagraph"/>
        <w:numPr>
          <w:ilvl w:val="0"/>
          <w:numId w:val="5"/>
        </w:numPr>
        <w:shd w:val="clear" w:color="auto" w:fill="FFFFFF"/>
        <w:spacing w:after="0" w:line="240" w:lineRule="auto"/>
        <w:rPr>
          <w:rFonts w:ascii="Cambria" w:eastAsia="Times New Roman" w:hAnsi="Cambria" w:cs="Times New Roman"/>
          <w:color w:val="222222"/>
          <w:sz w:val="14"/>
          <w:szCs w:val="14"/>
          <w:lang w:eastAsia="en-IE"/>
        </w:rPr>
      </w:pPr>
      <w:r w:rsidRPr="00C37FB4">
        <w:rPr>
          <w:rFonts w:ascii="Cambria" w:eastAsia="Times New Roman" w:hAnsi="Cambria" w:cstheme="majorHAnsi"/>
          <w:color w:val="222222"/>
          <w:sz w:val="24"/>
          <w:szCs w:val="24"/>
          <w:lang w:eastAsia="en-IE"/>
        </w:rPr>
        <w:t xml:space="preserve">Storage boxes </w:t>
      </w:r>
      <w:r w:rsidRPr="00C37FB4">
        <w:rPr>
          <w:rFonts w:ascii="Cambria" w:eastAsia="Times New Roman" w:hAnsi="Cambria" w:cs="Times New Roman"/>
          <w:color w:val="222222"/>
          <w:sz w:val="24"/>
          <w:szCs w:val="24"/>
          <w:lang w:eastAsia="en-IE"/>
        </w:rPr>
        <w:t>will be provided for</w:t>
      </w:r>
      <w:r w:rsidR="00A137F8" w:rsidRPr="00C37FB4">
        <w:rPr>
          <w:rFonts w:ascii="Cambria" w:eastAsia="Times New Roman" w:hAnsi="Cambria" w:cs="Times New Roman"/>
          <w:color w:val="222222"/>
          <w:sz w:val="24"/>
          <w:szCs w:val="24"/>
          <w:lang w:eastAsia="en-IE"/>
        </w:rPr>
        <w:t xml:space="preserve"> each individual pupil from third to sixth class.</w:t>
      </w:r>
      <w:r w:rsidR="000B5BFF" w:rsidRPr="00C37FB4">
        <w:rPr>
          <w:rFonts w:ascii="Cambria" w:eastAsia="Times New Roman" w:hAnsi="Cambria" w:cs="Times New Roman"/>
          <w:color w:val="222222"/>
          <w:sz w:val="24"/>
          <w:szCs w:val="24"/>
          <w:lang w:eastAsia="en-IE"/>
        </w:rPr>
        <w:t xml:space="preserve"> The children will keep all their belongings (books,</w:t>
      </w:r>
      <w:r w:rsidR="00C37FB4">
        <w:rPr>
          <w:rFonts w:ascii="Cambria" w:eastAsia="Times New Roman" w:hAnsi="Cambria" w:cs="Times New Roman"/>
          <w:color w:val="222222"/>
          <w:sz w:val="24"/>
          <w:szCs w:val="24"/>
          <w:lang w:eastAsia="en-IE"/>
        </w:rPr>
        <w:t xml:space="preserve"> </w:t>
      </w:r>
      <w:proofErr w:type="gramStart"/>
      <w:r w:rsidR="000B5BFF" w:rsidRPr="00C37FB4">
        <w:rPr>
          <w:rFonts w:ascii="Cambria" w:eastAsia="Times New Roman" w:hAnsi="Cambria" w:cs="Times New Roman"/>
          <w:color w:val="222222"/>
          <w:sz w:val="24"/>
          <w:szCs w:val="24"/>
          <w:lang w:eastAsia="en-IE"/>
        </w:rPr>
        <w:t>copies</w:t>
      </w:r>
      <w:r w:rsidR="00C37FB4">
        <w:rPr>
          <w:rFonts w:ascii="Cambria" w:eastAsia="Times New Roman" w:hAnsi="Cambria" w:cs="Times New Roman"/>
          <w:color w:val="222222"/>
          <w:sz w:val="24"/>
          <w:szCs w:val="24"/>
          <w:lang w:eastAsia="en-IE"/>
        </w:rPr>
        <w:t xml:space="preserve"> </w:t>
      </w:r>
      <w:r w:rsidR="000B5BFF" w:rsidRPr="00C37FB4">
        <w:rPr>
          <w:rFonts w:ascii="Cambria" w:eastAsia="Times New Roman" w:hAnsi="Cambria" w:cs="Times New Roman"/>
          <w:color w:val="222222"/>
          <w:sz w:val="24"/>
          <w:szCs w:val="24"/>
          <w:lang w:eastAsia="en-IE"/>
        </w:rPr>
        <w:t>,pencils</w:t>
      </w:r>
      <w:proofErr w:type="gramEnd"/>
      <w:r w:rsidR="000B5BFF" w:rsidRPr="00C37FB4">
        <w:rPr>
          <w:rFonts w:ascii="Cambria" w:eastAsia="Times New Roman" w:hAnsi="Cambria" w:cs="Times New Roman"/>
          <w:color w:val="222222"/>
          <w:sz w:val="24"/>
          <w:szCs w:val="24"/>
          <w:lang w:eastAsia="en-IE"/>
        </w:rPr>
        <w:t>,</w:t>
      </w:r>
      <w:r w:rsidR="00C37FB4">
        <w:rPr>
          <w:rFonts w:ascii="Cambria" w:eastAsia="Times New Roman" w:hAnsi="Cambria" w:cs="Times New Roman"/>
          <w:color w:val="222222"/>
          <w:sz w:val="24"/>
          <w:szCs w:val="24"/>
          <w:lang w:eastAsia="en-IE"/>
        </w:rPr>
        <w:t xml:space="preserve"> </w:t>
      </w:r>
      <w:proofErr w:type="spellStart"/>
      <w:r w:rsidR="000B5BFF" w:rsidRPr="00C37FB4">
        <w:rPr>
          <w:rFonts w:ascii="Cambria" w:eastAsia="Times New Roman" w:hAnsi="Cambria" w:cs="Times New Roman"/>
          <w:color w:val="222222"/>
          <w:sz w:val="24"/>
          <w:szCs w:val="24"/>
          <w:lang w:eastAsia="en-IE"/>
        </w:rPr>
        <w:t>scissors,glue</w:t>
      </w:r>
      <w:proofErr w:type="spellEnd"/>
      <w:r w:rsidR="000B5BFF" w:rsidRPr="00C37FB4">
        <w:rPr>
          <w:rFonts w:ascii="Cambria" w:eastAsia="Times New Roman" w:hAnsi="Cambria" w:cs="Times New Roman"/>
          <w:color w:val="222222"/>
          <w:sz w:val="24"/>
          <w:szCs w:val="24"/>
          <w:lang w:eastAsia="en-IE"/>
        </w:rPr>
        <w:t xml:space="preserve"> </w:t>
      </w:r>
      <w:proofErr w:type="spellStart"/>
      <w:r w:rsidR="000B5BFF" w:rsidRPr="00C37FB4">
        <w:rPr>
          <w:rFonts w:ascii="Cambria" w:eastAsia="Times New Roman" w:hAnsi="Cambria" w:cs="Times New Roman"/>
          <w:color w:val="222222"/>
          <w:sz w:val="24"/>
          <w:szCs w:val="24"/>
          <w:lang w:eastAsia="en-IE"/>
        </w:rPr>
        <w:t>etc</w:t>
      </w:r>
      <w:proofErr w:type="spellEnd"/>
      <w:r w:rsidR="000B5BFF" w:rsidRPr="00C37FB4">
        <w:rPr>
          <w:rFonts w:ascii="Cambria" w:eastAsia="Times New Roman" w:hAnsi="Cambria" w:cs="Times New Roman"/>
          <w:color w:val="222222"/>
          <w:sz w:val="24"/>
          <w:szCs w:val="24"/>
          <w:lang w:eastAsia="en-IE"/>
        </w:rPr>
        <w:t>) in their box.</w:t>
      </w:r>
    </w:p>
    <w:p w:rsidR="00A137F8" w:rsidRPr="00C37FB4" w:rsidRDefault="00A137F8" w:rsidP="00C37FB4">
      <w:pPr>
        <w:pStyle w:val="ListParagraph"/>
        <w:numPr>
          <w:ilvl w:val="0"/>
          <w:numId w:val="4"/>
        </w:numPr>
        <w:shd w:val="clear" w:color="auto" w:fill="FFFFFF"/>
        <w:spacing w:after="0" w:line="235" w:lineRule="atLeast"/>
        <w:jc w:val="both"/>
        <w:rPr>
          <w:rFonts w:ascii="Cambria" w:eastAsia="Times New Roman" w:hAnsi="Cambria" w:cs="Calibri"/>
          <w:color w:val="000000" w:themeColor="text1"/>
          <w:lang w:eastAsia="en-IE"/>
        </w:rPr>
      </w:pPr>
      <w:r w:rsidRPr="00C37FB4">
        <w:rPr>
          <w:rFonts w:ascii="Cambria" w:eastAsia="Times New Roman" w:hAnsi="Cambria" w:cs="Times New Roman"/>
          <w:color w:val="000000" w:themeColor="text1"/>
          <w:sz w:val="24"/>
          <w:szCs w:val="24"/>
          <w:lang w:eastAsia="en-IE"/>
        </w:rPr>
        <w:t xml:space="preserve">Children should have a pencil case that they </w:t>
      </w:r>
      <w:r w:rsidRPr="000522C3">
        <w:rPr>
          <w:rFonts w:ascii="Cambria" w:eastAsia="Times New Roman" w:hAnsi="Cambria" w:cs="Times New Roman"/>
          <w:color w:val="FF0000"/>
          <w:sz w:val="24"/>
          <w:szCs w:val="24"/>
          <w:lang w:eastAsia="en-IE"/>
        </w:rPr>
        <w:t>keep in school</w:t>
      </w:r>
      <w:r w:rsidRPr="00C37FB4">
        <w:rPr>
          <w:rFonts w:ascii="Cambria" w:eastAsia="Times New Roman" w:hAnsi="Cambria" w:cs="Times New Roman"/>
          <w:color w:val="000000" w:themeColor="text1"/>
          <w:sz w:val="24"/>
          <w:szCs w:val="24"/>
          <w:lang w:eastAsia="en-IE"/>
        </w:rPr>
        <w:t xml:space="preserve">. </w:t>
      </w:r>
      <w:r w:rsidR="000B5BFF" w:rsidRPr="00C37FB4">
        <w:rPr>
          <w:rFonts w:ascii="Cambria" w:eastAsia="Times New Roman" w:hAnsi="Cambria" w:cs="Times New Roman"/>
          <w:color w:val="000000" w:themeColor="text1"/>
          <w:sz w:val="24"/>
          <w:szCs w:val="24"/>
          <w:lang w:eastAsia="en-IE"/>
        </w:rPr>
        <w:t xml:space="preserve">This should be left </w:t>
      </w:r>
      <w:r w:rsidRPr="00C37FB4">
        <w:rPr>
          <w:rFonts w:ascii="Cambria" w:eastAsia="Times New Roman" w:hAnsi="Cambria" w:cs="Times New Roman"/>
          <w:color w:val="000000" w:themeColor="text1"/>
          <w:sz w:val="24"/>
          <w:szCs w:val="24"/>
          <w:lang w:eastAsia="en-IE"/>
        </w:rPr>
        <w:t>in school</w:t>
      </w:r>
      <w:r w:rsidR="006D60C1">
        <w:rPr>
          <w:rFonts w:ascii="Cambria" w:eastAsia="Times New Roman" w:hAnsi="Cambria" w:cs="Times New Roman"/>
          <w:color w:val="000000" w:themeColor="text1"/>
          <w:sz w:val="24"/>
          <w:szCs w:val="24"/>
          <w:lang w:eastAsia="en-IE"/>
        </w:rPr>
        <w:t xml:space="preserve"> at all times</w:t>
      </w:r>
      <w:r w:rsidR="000B5BFF" w:rsidRPr="00C37FB4">
        <w:rPr>
          <w:rFonts w:ascii="Cambria" w:eastAsia="Times New Roman" w:hAnsi="Cambria" w:cs="Times New Roman"/>
          <w:color w:val="000000" w:themeColor="text1"/>
          <w:sz w:val="24"/>
          <w:szCs w:val="24"/>
          <w:lang w:eastAsia="en-IE"/>
        </w:rPr>
        <w:t xml:space="preserve">. All equipment should be </w:t>
      </w:r>
      <w:r w:rsidRPr="00C37FB4">
        <w:rPr>
          <w:rFonts w:ascii="Cambria" w:eastAsia="Times New Roman" w:hAnsi="Cambria" w:cs="Times New Roman"/>
          <w:color w:val="000000" w:themeColor="text1"/>
          <w:sz w:val="24"/>
          <w:szCs w:val="24"/>
          <w:lang w:eastAsia="en-IE"/>
        </w:rPr>
        <w:t>clearly labelled.</w:t>
      </w:r>
      <w:r w:rsidR="000B5BFF" w:rsidRPr="00C37FB4">
        <w:rPr>
          <w:rFonts w:ascii="Cambria" w:eastAsia="Times New Roman" w:hAnsi="Cambria" w:cs="Times New Roman"/>
          <w:color w:val="000000" w:themeColor="text1"/>
          <w:sz w:val="24"/>
          <w:szCs w:val="24"/>
          <w:lang w:eastAsia="en-IE"/>
        </w:rPr>
        <w:t xml:space="preserve"> We ask that you have a separate supply of equipment at home.</w:t>
      </w:r>
    </w:p>
    <w:p w:rsidR="00A137F8" w:rsidRPr="00C37FB4" w:rsidRDefault="00A137F8" w:rsidP="00C37FB4">
      <w:pPr>
        <w:pStyle w:val="ListParagraph"/>
        <w:numPr>
          <w:ilvl w:val="0"/>
          <w:numId w:val="4"/>
        </w:numPr>
        <w:shd w:val="clear" w:color="auto" w:fill="FFFFFF"/>
        <w:spacing w:after="0" w:line="235" w:lineRule="atLeast"/>
        <w:jc w:val="both"/>
        <w:rPr>
          <w:rFonts w:ascii="Cambria" w:eastAsia="Times New Roman" w:hAnsi="Cambria" w:cs="Calibri"/>
          <w:color w:val="FF0000"/>
          <w:lang w:eastAsia="en-IE"/>
        </w:rPr>
      </w:pPr>
      <w:r w:rsidRPr="00C37FB4">
        <w:rPr>
          <w:rFonts w:ascii="Cambria" w:eastAsia="Times New Roman" w:hAnsi="Cambria" w:cs="Calibri"/>
          <w:color w:val="FF0000"/>
          <w:lang w:val="en-GB" w:eastAsia="en-IE"/>
        </w:rPr>
        <w:t>All children should bring a hand towel to school for the drying of hands after handwashing. These towels should be kept in a zip up bag in their school bags.</w:t>
      </w:r>
    </w:p>
    <w:p w:rsidR="00B849C9" w:rsidRDefault="00B849C9" w:rsidP="002839AD">
      <w:pPr>
        <w:shd w:val="clear" w:color="auto" w:fill="FFFFFF"/>
        <w:spacing w:after="0" w:line="240" w:lineRule="auto"/>
        <w:rPr>
          <w:rFonts w:ascii="Times New Roman" w:eastAsia="Times New Roman" w:hAnsi="Times New Roman" w:cs="Times New Roman"/>
          <w:b/>
          <w:bCs/>
          <w:color w:val="222222"/>
          <w:lang w:eastAsia="en-IE"/>
        </w:rPr>
      </w:pPr>
    </w:p>
    <w:p w:rsidR="00B849C9" w:rsidRDefault="00B849C9" w:rsidP="002839AD">
      <w:pPr>
        <w:shd w:val="clear" w:color="auto" w:fill="FFFFFF"/>
        <w:spacing w:after="0" w:line="240" w:lineRule="auto"/>
        <w:rPr>
          <w:rFonts w:ascii="Times New Roman" w:eastAsia="Times New Roman" w:hAnsi="Times New Roman" w:cs="Times New Roman"/>
          <w:b/>
          <w:bCs/>
          <w:color w:val="222222"/>
          <w:lang w:eastAsia="en-IE"/>
        </w:rPr>
      </w:pPr>
    </w:p>
    <w:p w:rsidR="00B849C9" w:rsidRDefault="00B849C9" w:rsidP="002839AD">
      <w:pPr>
        <w:shd w:val="clear" w:color="auto" w:fill="FFFFFF"/>
        <w:spacing w:after="0" w:line="240" w:lineRule="auto"/>
        <w:rPr>
          <w:rFonts w:ascii="Times New Roman" w:eastAsia="Times New Roman" w:hAnsi="Times New Roman" w:cs="Times New Roman"/>
          <w:b/>
          <w:bCs/>
          <w:color w:val="222222"/>
          <w:lang w:eastAsia="en-IE"/>
        </w:rPr>
      </w:pPr>
    </w:p>
    <w:p w:rsidR="00B849C9" w:rsidRDefault="00B849C9" w:rsidP="002839AD">
      <w:pPr>
        <w:shd w:val="clear" w:color="auto" w:fill="FFFFFF"/>
        <w:spacing w:after="0" w:line="240" w:lineRule="auto"/>
        <w:rPr>
          <w:rFonts w:ascii="Times New Roman" w:eastAsia="Times New Roman" w:hAnsi="Times New Roman" w:cs="Times New Roman"/>
          <w:b/>
          <w:bCs/>
          <w:color w:val="222222"/>
          <w:lang w:eastAsia="en-IE"/>
        </w:rPr>
      </w:pPr>
    </w:p>
    <w:p w:rsidR="00B849C9" w:rsidRDefault="00B849C9" w:rsidP="002839AD">
      <w:pPr>
        <w:shd w:val="clear" w:color="auto" w:fill="FFFFFF"/>
        <w:spacing w:after="0" w:line="240" w:lineRule="auto"/>
        <w:rPr>
          <w:rFonts w:ascii="Times New Roman" w:eastAsia="Times New Roman" w:hAnsi="Times New Roman" w:cs="Times New Roman"/>
          <w:b/>
          <w:bCs/>
          <w:color w:val="222222"/>
          <w:lang w:eastAsia="en-IE"/>
        </w:rPr>
      </w:pPr>
    </w:p>
    <w:p w:rsidR="00A137F8" w:rsidRDefault="00A137F8" w:rsidP="002839AD">
      <w:pPr>
        <w:shd w:val="clear" w:color="auto" w:fill="FFFFFF"/>
        <w:spacing w:after="0" w:line="240" w:lineRule="auto"/>
        <w:rPr>
          <w:rFonts w:ascii="Times New Roman" w:eastAsia="Times New Roman" w:hAnsi="Times New Roman" w:cs="Times New Roman"/>
          <w:b/>
          <w:bCs/>
          <w:color w:val="222222"/>
          <w:lang w:eastAsia="en-IE"/>
        </w:rPr>
      </w:pPr>
      <w:r>
        <w:rPr>
          <w:rFonts w:ascii="Times New Roman" w:eastAsia="Times New Roman" w:hAnsi="Times New Roman" w:cs="Times New Roman"/>
          <w:b/>
          <w:bCs/>
          <w:color w:val="222222"/>
          <w:lang w:eastAsia="en-IE"/>
        </w:rPr>
        <w:lastRenderedPageBreak/>
        <w:t xml:space="preserve">Books </w:t>
      </w:r>
      <w:r w:rsidR="00C37FB4">
        <w:rPr>
          <w:rFonts w:ascii="Times New Roman" w:eastAsia="Times New Roman" w:hAnsi="Times New Roman" w:cs="Times New Roman"/>
          <w:b/>
          <w:bCs/>
          <w:color w:val="222222"/>
          <w:lang w:eastAsia="en-IE"/>
        </w:rPr>
        <w:t>we are using</w:t>
      </w:r>
      <w:r w:rsidR="002839AD">
        <w:rPr>
          <w:rFonts w:ascii="Times New Roman" w:eastAsia="Times New Roman" w:hAnsi="Times New Roman" w:cs="Times New Roman"/>
          <w:b/>
          <w:bCs/>
          <w:color w:val="222222"/>
          <w:lang w:eastAsia="en-IE"/>
        </w:rPr>
        <w:t>:</w:t>
      </w:r>
    </w:p>
    <w:p w:rsidR="00C37FB4" w:rsidRDefault="00C37FB4" w:rsidP="00A137F8">
      <w:pPr>
        <w:shd w:val="clear" w:color="auto" w:fill="FFFFFF"/>
        <w:spacing w:after="0" w:line="240" w:lineRule="auto"/>
        <w:ind w:left="360"/>
        <w:rPr>
          <w:rFonts w:ascii="Times New Roman" w:eastAsia="Times New Roman" w:hAnsi="Times New Roman" w:cs="Times New Roman"/>
          <w:b/>
          <w:bCs/>
          <w:color w:val="222222"/>
          <w:lang w:eastAsia="en-IE"/>
        </w:rPr>
      </w:pPr>
    </w:p>
    <w:tbl>
      <w:tblPr>
        <w:tblStyle w:val="TableGrid"/>
        <w:tblW w:w="0" w:type="auto"/>
        <w:tblLook w:val="04A0" w:firstRow="1" w:lastRow="0" w:firstColumn="1" w:lastColumn="0" w:noHBand="0" w:noVBand="1"/>
      </w:tblPr>
      <w:tblGrid>
        <w:gridCol w:w="4508"/>
        <w:gridCol w:w="4508"/>
      </w:tblGrid>
      <w:tr w:rsidR="000B5BFF" w:rsidTr="000B5BFF">
        <w:tc>
          <w:tcPr>
            <w:tcW w:w="4508" w:type="dxa"/>
          </w:tcPr>
          <w:p w:rsidR="000B5BFF" w:rsidRPr="002839AD" w:rsidRDefault="000522C3" w:rsidP="00A137F8">
            <w:pPr>
              <w:tabs>
                <w:tab w:val="left" w:pos="5475"/>
              </w:tabs>
              <w:rPr>
                <w:rFonts w:ascii="Cambria" w:hAnsi="Cambria"/>
                <w:b/>
                <w:sz w:val="24"/>
                <w:szCs w:val="24"/>
              </w:rPr>
            </w:pPr>
            <w:r>
              <w:rPr>
                <w:rFonts w:ascii="Cambria" w:hAnsi="Cambria"/>
                <w:b/>
                <w:sz w:val="24"/>
                <w:szCs w:val="24"/>
              </w:rPr>
              <w:t>5</w:t>
            </w:r>
            <w:r w:rsidRPr="000522C3">
              <w:rPr>
                <w:rFonts w:ascii="Cambria" w:hAnsi="Cambria"/>
                <w:b/>
                <w:sz w:val="24"/>
                <w:szCs w:val="24"/>
                <w:vertAlign w:val="superscript"/>
              </w:rPr>
              <w:t>th</w:t>
            </w:r>
            <w:r>
              <w:rPr>
                <w:rFonts w:ascii="Cambria" w:hAnsi="Cambria"/>
                <w:b/>
                <w:sz w:val="24"/>
                <w:szCs w:val="24"/>
              </w:rPr>
              <w:t xml:space="preserve"> </w:t>
            </w:r>
            <w:r w:rsidR="000B5BFF" w:rsidRPr="002839AD">
              <w:rPr>
                <w:rFonts w:ascii="Cambria" w:hAnsi="Cambria"/>
                <w:b/>
                <w:sz w:val="24"/>
                <w:szCs w:val="24"/>
              </w:rPr>
              <w:t>Class</w:t>
            </w:r>
          </w:p>
        </w:tc>
        <w:tc>
          <w:tcPr>
            <w:tcW w:w="4508" w:type="dxa"/>
          </w:tcPr>
          <w:p w:rsidR="000B5BFF" w:rsidRPr="002839AD" w:rsidRDefault="000522C3" w:rsidP="000B5BFF">
            <w:pPr>
              <w:tabs>
                <w:tab w:val="left" w:pos="5475"/>
              </w:tabs>
              <w:rPr>
                <w:rFonts w:ascii="Cambria" w:hAnsi="Cambria"/>
                <w:b/>
                <w:sz w:val="24"/>
                <w:szCs w:val="24"/>
              </w:rPr>
            </w:pPr>
            <w:r>
              <w:rPr>
                <w:rFonts w:ascii="Cambria" w:hAnsi="Cambria"/>
                <w:b/>
                <w:sz w:val="24"/>
                <w:szCs w:val="24"/>
              </w:rPr>
              <w:t>6</w:t>
            </w:r>
            <w:r w:rsidR="000B5BFF" w:rsidRPr="002839AD">
              <w:rPr>
                <w:rFonts w:ascii="Cambria" w:hAnsi="Cambria"/>
                <w:b/>
                <w:sz w:val="24"/>
                <w:szCs w:val="24"/>
                <w:vertAlign w:val="superscript"/>
              </w:rPr>
              <w:t>th</w:t>
            </w:r>
            <w:r w:rsidR="000B5BFF" w:rsidRPr="002839AD">
              <w:rPr>
                <w:rFonts w:ascii="Cambria" w:hAnsi="Cambria"/>
                <w:b/>
                <w:sz w:val="24"/>
                <w:szCs w:val="24"/>
              </w:rPr>
              <w:t xml:space="preserve"> Class</w:t>
            </w:r>
          </w:p>
        </w:tc>
      </w:tr>
      <w:tr w:rsidR="000B5BFF" w:rsidTr="000B5BFF">
        <w:tc>
          <w:tcPr>
            <w:tcW w:w="4508" w:type="dxa"/>
          </w:tcPr>
          <w:p w:rsidR="000B5BFF" w:rsidRDefault="000522C3" w:rsidP="000B5BFF">
            <w:pPr>
              <w:tabs>
                <w:tab w:val="left" w:pos="5475"/>
              </w:tabs>
              <w:rPr>
                <w:rFonts w:ascii="Cambria" w:hAnsi="Cambria"/>
                <w:sz w:val="24"/>
                <w:szCs w:val="24"/>
              </w:rPr>
            </w:pPr>
            <w:r>
              <w:rPr>
                <w:rFonts w:ascii="Cambria" w:hAnsi="Cambria"/>
                <w:sz w:val="24"/>
                <w:szCs w:val="24"/>
              </w:rPr>
              <w:t>Above the Clouds</w:t>
            </w:r>
            <w:r w:rsidR="000B5BFF">
              <w:rPr>
                <w:rFonts w:ascii="Cambria" w:hAnsi="Cambria"/>
                <w:sz w:val="24"/>
                <w:szCs w:val="24"/>
              </w:rPr>
              <w:t xml:space="preserve"> reader</w:t>
            </w:r>
          </w:p>
          <w:p w:rsidR="000B5BFF" w:rsidRDefault="000522C3" w:rsidP="000B5BFF">
            <w:pPr>
              <w:tabs>
                <w:tab w:val="left" w:pos="5475"/>
              </w:tabs>
              <w:rPr>
                <w:rFonts w:ascii="Cambria" w:hAnsi="Cambria"/>
                <w:sz w:val="24"/>
                <w:szCs w:val="24"/>
              </w:rPr>
            </w:pPr>
            <w:r>
              <w:rPr>
                <w:rFonts w:ascii="Cambria" w:hAnsi="Cambria"/>
                <w:sz w:val="24"/>
                <w:szCs w:val="24"/>
              </w:rPr>
              <w:t>Above the Clouds</w:t>
            </w:r>
            <w:r w:rsidR="000B5BFF">
              <w:rPr>
                <w:rFonts w:ascii="Cambria" w:hAnsi="Cambria"/>
                <w:sz w:val="24"/>
                <w:szCs w:val="24"/>
              </w:rPr>
              <w:t xml:space="preserve"> portfolio</w:t>
            </w:r>
          </w:p>
        </w:tc>
        <w:tc>
          <w:tcPr>
            <w:tcW w:w="4508" w:type="dxa"/>
          </w:tcPr>
          <w:p w:rsidR="000B5BFF" w:rsidRPr="000B5BFF" w:rsidRDefault="000522C3" w:rsidP="000B5BFF">
            <w:pPr>
              <w:tabs>
                <w:tab w:val="left" w:pos="5475"/>
              </w:tabs>
              <w:rPr>
                <w:rFonts w:ascii="Cambria" w:hAnsi="Cambria"/>
                <w:sz w:val="24"/>
                <w:szCs w:val="24"/>
              </w:rPr>
            </w:pPr>
            <w:r>
              <w:rPr>
                <w:rFonts w:ascii="Cambria" w:hAnsi="Cambria"/>
                <w:sz w:val="24"/>
                <w:szCs w:val="24"/>
              </w:rPr>
              <w:t>Flying High</w:t>
            </w:r>
            <w:r w:rsidR="000B5BFF" w:rsidRPr="000B5BFF">
              <w:rPr>
                <w:rFonts w:ascii="Cambria" w:hAnsi="Cambria"/>
                <w:sz w:val="24"/>
                <w:szCs w:val="24"/>
              </w:rPr>
              <w:t>! reader</w:t>
            </w:r>
          </w:p>
          <w:p w:rsidR="000B5BFF" w:rsidRDefault="000522C3" w:rsidP="000B5BFF">
            <w:pPr>
              <w:tabs>
                <w:tab w:val="left" w:pos="5475"/>
              </w:tabs>
              <w:rPr>
                <w:rFonts w:ascii="Cambria" w:hAnsi="Cambria"/>
                <w:sz w:val="24"/>
                <w:szCs w:val="24"/>
              </w:rPr>
            </w:pPr>
            <w:r>
              <w:rPr>
                <w:rFonts w:ascii="Cambria" w:hAnsi="Cambria"/>
                <w:sz w:val="24"/>
                <w:szCs w:val="24"/>
              </w:rPr>
              <w:t>Flying High</w:t>
            </w:r>
            <w:r w:rsidR="000B5BFF" w:rsidRPr="000B5BFF">
              <w:rPr>
                <w:rFonts w:ascii="Cambria" w:hAnsi="Cambria"/>
                <w:sz w:val="24"/>
                <w:szCs w:val="24"/>
              </w:rPr>
              <w:t>! portfolio</w:t>
            </w:r>
          </w:p>
        </w:tc>
      </w:tr>
      <w:tr w:rsidR="000B5BFF" w:rsidTr="000B5BFF">
        <w:tc>
          <w:tcPr>
            <w:tcW w:w="4508" w:type="dxa"/>
          </w:tcPr>
          <w:p w:rsidR="000B5BFF" w:rsidRDefault="000B5BFF" w:rsidP="00A137F8">
            <w:pPr>
              <w:tabs>
                <w:tab w:val="left" w:pos="5475"/>
              </w:tabs>
              <w:rPr>
                <w:rFonts w:ascii="Cambria" w:hAnsi="Cambria"/>
                <w:sz w:val="24"/>
                <w:szCs w:val="24"/>
              </w:rPr>
            </w:pPr>
            <w:r w:rsidRPr="000B5BFF">
              <w:rPr>
                <w:rFonts w:ascii="Cambria" w:hAnsi="Cambria"/>
                <w:sz w:val="24"/>
                <w:szCs w:val="24"/>
              </w:rPr>
              <w:t>Spellings for Me workbook</w:t>
            </w:r>
          </w:p>
        </w:tc>
        <w:tc>
          <w:tcPr>
            <w:tcW w:w="4508" w:type="dxa"/>
          </w:tcPr>
          <w:p w:rsidR="000B5BFF" w:rsidRDefault="000B5BFF" w:rsidP="00A137F8">
            <w:pPr>
              <w:tabs>
                <w:tab w:val="left" w:pos="5475"/>
              </w:tabs>
              <w:rPr>
                <w:rFonts w:ascii="Cambria" w:hAnsi="Cambria"/>
                <w:sz w:val="24"/>
                <w:szCs w:val="24"/>
              </w:rPr>
            </w:pPr>
            <w:r w:rsidRPr="000B5BFF">
              <w:rPr>
                <w:rFonts w:ascii="Cambria" w:hAnsi="Cambria"/>
                <w:sz w:val="24"/>
                <w:szCs w:val="24"/>
              </w:rPr>
              <w:t>Spellings for Me workbook</w:t>
            </w:r>
          </w:p>
        </w:tc>
      </w:tr>
      <w:tr w:rsidR="000B5BFF" w:rsidTr="000B5BFF">
        <w:tc>
          <w:tcPr>
            <w:tcW w:w="4508" w:type="dxa"/>
          </w:tcPr>
          <w:p w:rsidR="000B5BFF" w:rsidRDefault="000522C3" w:rsidP="00A137F8">
            <w:pPr>
              <w:tabs>
                <w:tab w:val="left" w:pos="5475"/>
              </w:tabs>
              <w:rPr>
                <w:rFonts w:ascii="Cambria" w:hAnsi="Cambria"/>
                <w:sz w:val="24"/>
                <w:szCs w:val="24"/>
              </w:rPr>
            </w:pPr>
            <w:r>
              <w:rPr>
                <w:rFonts w:ascii="Cambria" w:hAnsi="Cambria"/>
                <w:sz w:val="24"/>
                <w:szCs w:val="24"/>
              </w:rPr>
              <w:t xml:space="preserve">Mrs </w:t>
            </w:r>
            <w:proofErr w:type="spellStart"/>
            <w:r>
              <w:rPr>
                <w:rFonts w:ascii="Cambria" w:hAnsi="Cambria"/>
                <w:sz w:val="24"/>
                <w:szCs w:val="24"/>
              </w:rPr>
              <w:t>Murphys</w:t>
            </w:r>
            <w:proofErr w:type="spellEnd"/>
            <w:r>
              <w:rPr>
                <w:rFonts w:ascii="Cambria" w:hAnsi="Cambria"/>
                <w:sz w:val="24"/>
                <w:szCs w:val="24"/>
              </w:rPr>
              <w:t xml:space="preserve"> Handwriting Copy 5</w:t>
            </w:r>
            <w:r w:rsidRPr="000522C3">
              <w:rPr>
                <w:rFonts w:ascii="Cambria" w:hAnsi="Cambria"/>
                <w:sz w:val="24"/>
                <w:szCs w:val="24"/>
                <w:vertAlign w:val="superscript"/>
              </w:rPr>
              <w:t>th</w:t>
            </w:r>
            <w:r>
              <w:rPr>
                <w:rFonts w:ascii="Cambria" w:hAnsi="Cambria"/>
                <w:sz w:val="24"/>
                <w:szCs w:val="24"/>
              </w:rPr>
              <w:t xml:space="preserve"> Class</w:t>
            </w:r>
          </w:p>
        </w:tc>
        <w:tc>
          <w:tcPr>
            <w:tcW w:w="4508" w:type="dxa"/>
          </w:tcPr>
          <w:p w:rsidR="000B5BFF" w:rsidRDefault="000B5BFF" w:rsidP="000522C3">
            <w:pPr>
              <w:tabs>
                <w:tab w:val="left" w:pos="5475"/>
              </w:tabs>
              <w:rPr>
                <w:rFonts w:ascii="Cambria" w:hAnsi="Cambria"/>
                <w:sz w:val="24"/>
                <w:szCs w:val="24"/>
              </w:rPr>
            </w:pPr>
            <w:r w:rsidRPr="000B5BFF">
              <w:rPr>
                <w:rFonts w:ascii="Cambria" w:hAnsi="Cambria"/>
                <w:sz w:val="24"/>
                <w:szCs w:val="24"/>
              </w:rPr>
              <w:t xml:space="preserve">Mrs </w:t>
            </w:r>
            <w:proofErr w:type="spellStart"/>
            <w:r w:rsidRPr="000B5BFF">
              <w:rPr>
                <w:rFonts w:ascii="Cambria" w:hAnsi="Cambria"/>
                <w:sz w:val="24"/>
                <w:szCs w:val="24"/>
              </w:rPr>
              <w:t>Murphys</w:t>
            </w:r>
            <w:proofErr w:type="spellEnd"/>
            <w:r w:rsidRPr="000B5BFF">
              <w:rPr>
                <w:rFonts w:ascii="Cambria" w:hAnsi="Cambria"/>
                <w:sz w:val="24"/>
                <w:szCs w:val="24"/>
              </w:rPr>
              <w:t xml:space="preserve"> handwriting copy </w:t>
            </w:r>
            <w:r w:rsidR="000522C3">
              <w:rPr>
                <w:rFonts w:ascii="Cambria" w:hAnsi="Cambria"/>
                <w:sz w:val="24"/>
                <w:szCs w:val="24"/>
              </w:rPr>
              <w:t>6</w:t>
            </w:r>
            <w:r w:rsidR="000522C3" w:rsidRPr="000522C3">
              <w:rPr>
                <w:rFonts w:ascii="Cambria" w:hAnsi="Cambria"/>
                <w:sz w:val="24"/>
                <w:szCs w:val="24"/>
                <w:vertAlign w:val="superscript"/>
              </w:rPr>
              <w:t>th</w:t>
            </w:r>
            <w:r w:rsidR="000522C3">
              <w:rPr>
                <w:rFonts w:ascii="Cambria" w:hAnsi="Cambria"/>
                <w:sz w:val="24"/>
                <w:szCs w:val="24"/>
              </w:rPr>
              <w:t xml:space="preserve"> Class</w:t>
            </w:r>
          </w:p>
        </w:tc>
      </w:tr>
      <w:tr w:rsidR="000B5BFF" w:rsidTr="000B5BFF">
        <w:tc>
          <w:tcPr>
            <w:tcW w:w="4508" w:type="dxa"/>
          </w:tcPr>
          <w:p w:rsidR="000B5BFF" w:rsidRDefault="00001D15" w:rsidP="00A137F8">
            <w:pPr>
              <w:tabs>
                <w:tab w:val="left" w:pos="5475"/>
              </w:tabs>
              <w:rPr>
                <w:rFonts w:ascii="Cambria" w:hAnsi="Cambria"/>
                <w:sz w:val="24"/>
                <w:szCs w:val="24"/>
              </w:rPr>
            </w:pPr>
            <w:proofErr w:type="spellStart"/>
            <w:r>
              <w:rPr>
                <w:rFonts w:ascii="Cambria" w:hAnsi="Cambria"/>
                <w:sz w:val="24"/>
                <w:szCs w:val="24"/>
              </w:rPr>
              <w:t>Abair</w:t>
            </w:r>
            <w:proofErr w:type="spellEnd"/>
            <w:r>
              <w:rPr>
                <w:rFonts w:ascii="Cambria" w:hAnsi="Cambria"/>
                <w:sz w:val="24"/>
                <w:szCs w:val="24"/>
              </w:rPr>
              <w:t xml:space="preserve"> </w:t>
            </w:r>
            <w:proofErr w:type="spellStart"/>
            <w:r>
              <w:rPr>
                <w:rFonts w:ascii="Cambria" w:hAnsi="Cambria"/>
                <w:sz w:val="24"/>
                <w:szCs w:val="24"/>
              </w:rPr>
              <w:t>Liom</w:t>
            </w:r>
            <w:proofErr w:type="spellEnd"/>
            <w:r>
              <w:rPr>
                <w:rFonts w:ascii="Cambria" w:hAnsi="Cambria"/>
                <w:sz w:val="24"/>
                <w:szCs w:val="24"/>
              </w:rPr>
              <w:t xml:space="preserve"> G</w:t>
            </w:r>
          </w:p>
        </w:tc>
        <w:tc>
          <w:tcPr>
            <w:tcW w:w="4508" w:type="dxa"/>
          </w:tcPr>
          <w:p w:rsidR="000B5BFF" w:rsidRDefault="00A01F18" w:rsidP="00A137F8">
            <w:pPr>
              <w:tabs>
                <w:tab w:val="left" w:pos="5475"/>
              </w:tabs>
              <w:rPr>
                <w:rFonts w:ascii="Cambria" w:hAnsi="Cambria"/>
                <w:sz w:val="24"/>
                <w:szCs w:val="24"/>
              </w:rPr>
            </w:pPr>
            <w:proofErr w:type="spellStart"/>
            <w:r>
              <w:rPr>
                <w:rFonts w:ascii="Cambria" w:hAnsi="Cambria"/>
                <w:sz w:val="24"/>
                <w:szCs w:val="24"/>
              </w:rPr>
              <w:t>Abair</w:t>
            </w:r>
            <w:proofErr w:type="spellEnd"/>
            <w:r>
              <w:rPr>
                <w:rFonts w:ascii="Cambria" w:hAnsi="Cambria"/>
                <w:sz w:val="24"/>
                <w:szCs w:val="24"/>
              </w:rPr>
              <w:t xml:space="preserve"> </w:t>
            </w:r>
            <w:proofErr w:type="spellStart"/>
            <w:r>
              <w:rPr>
                <w:rFonts w:ascii="Cambria" w:hAnsi="Cambria"/>
                <w:sz w:val="24"/>
                <w:szCs w:val="24"/>
              </w:rPr>
              <w:t>Liom</w:t>
            </w:r>
            <w:proofErr w:type="spellEnd"/>
            <w:r>
              <w:rPr>
                <w:rFonts w:ascii="Cambria" w:hAnsi="Cambria"/>
                <w:sz w:val="24"/>
                <w:szCs w:val="24"/>
              </w:rPr>
              <w:t xml:space="preserve"> H</w:t>
            </w:r>
          </w:p>
        </w:tc>
      </w:tr>
      <w:tr w:rsidR="000B5BFF" w:rsidTr="000B5BFF">
        <w:tc>
          <w:tcPr>
            <w:tcW w:w="4508" w:type="dxa"/>
          </w:tcPr>
          <w:p w:rsidR="000B5BFF" w:rsidRDefault="00A01F18" w:rsidP="00A137F8">
            <w:pPr>
              <w:tabs>
                <w:tab w:val="left" w:pos="5475"/>
              </w:tabs>
              <w:rPr>
                <w:rFonts w:ascii="Cambria" w:hAnsi="Cambria"/>
                <w:sz w:val="24"/>
                <w:szCs w:val="24"/>
              </w:rPr>
            </w:pPr>
            <w:proofErr w:type="spellStart"/>
            <w:r>
              <w:rPr>
                <w:rFonts w:ascii="Cambria" w:hAnsi="Cambria"/>
                <w:sz w:val="24"/>
                <w:szCs w:val="24"/>
              </w:rPr>
              <w:t>Fuaimeanna</w:t>
            </w:r>
            <w:proofErr w:type="spellEnd"/>
            <w:r>
              <w:rPr>
                <w:rFonts w:ascii="Cambria" w:hAnsi="Cambria"/>
                <w:sz w:val="24"/>
                <w:szCs w:val="24"/>
              </w:rPr>
              <w:t xml:space="preserve"> </w:t>
            </w:r>
            <w:proofErr w:type="spellStart"/>
            <w:r>
              <w:rPr>
                <w:rFonts w:ascii="Cambria" w:hAnsi="Cambria"/>
                <w:sz w:val="24"/>
                <w:szCs w:val="24"/>
              </w:rPr>
              <w:t>agus</w:t>
            </w:r>
            <w:proofErr w:type="spellEnd"/>
            <w:r>
              <w:rPr>
                <w:rFonts w:ascii="Cambria" w:hAnsi="Cambria"/>
                <w:sz w:val="24"/>
                <w:szCs w:val="24"/>
              </w:rPr>
              <w:t xml:space="preserve"> </w:t>
            </w:r>
            <w:proofErr w:type="spellStart"/>
            <w:r>
              <w:rPr>
                <w:rFonts w:ascii="Cambria" w:hAnsi="Cambria"/>
                <w:sz w:val="24"/>
                <w:szCs w:val="24"/>
              </w:rPr>
              <w:t>Focail</w:t>
            </w:r>
            <w:proofErr w:type="spellEnd"/>
            <w:r>
              <w:rPr>
                <w:rFonts w:ascii="Cambria" w:hAnsi="Cambria"/>
                <w:sz w:val="24"/>
                <w:szCs w:val="24"/>
              </w:rPr>
              <w:t xml:space="preserve"> 5</w:t>
            </w:r>
            <w:r>
              <w:rPr>
                <w:rFonts w:ascii="Cambria" w:hAnsi="Cambria"/>
                <w:sz w:val="24"/>
                <w:szCs w:val="24"/>
                <w:vertAlign w:val="superscript"/>
              </w:rPr>
              <w:t>th</w:t>
            </w:r>
            <w:r w:rsidR="0074360A">
              <w:rPr>
                <w:rFonts w:ascii="Cambria" w:hAnsi="Cambria"/>
                <w:sz w:val="24"/>
                <w:szCs w:val="24"/>
              </w:rPr>
              <w:t xml:space="preserve"> </w:t>
            </w:r>
            <w:r w:rsidR="0074360A" w:rsidRPr="000B5BFF">
              <w:rPr>
                <w:rFonts w:ascii="Cambria" w:hAnsi="Cambria"/>
                <w:sz w:val="24"/>
                <w:szCs w:val="24"/>
              </w:rPr>
              <w:t xml:space="preserve"> Class</w:t>
            </w:r>
          </w:p>
        </w:tc>
        <w:tc>
          <w:tcPr>
            <w:tcW w:w="4508" w:type="dxa"/>
          </w:tcPr>
          <w:p w:rsidR="000B5BFF" w:rsidRDefault="00A01F18" w:rsidP="00A137F8">
            <w:pPr>
              <w:tabs>
                <w:tab w:val="left" w:pos="5475"/>
              </w:tabs>
              <w:rPr>
                <w:rFonts w:ascii="Cambria" w:hAnsi="Cambria"/>
                <w:sz w:val="24"/>
                <w:szCs w:val="24"/>
              </w:rPr>
            </w:pPr>
            <w:proofErr w:type="spellStart"/>
            <w:r>
              <w:rPr>
                <w:rFonts w:ascii="Cambria" w:hAnsi="Cambria"/>
                <w:sz w:val="24"/>
                <w:szCs w:val="24"/>
              </w:rPr>
              <w:t>Fuaimeanna</w:t>
            </w:r>
            <w:proofErr w:type="spellEnd"/>
            <w:r>
              <w:rPr>
                <w:rFonts w:ascii="Cambria" w:hAnsi="Cambria"/>
                <w:sz w:val="24"/>
                <w:szCs w:val="24"/>
              </w:rPr>
              <w:t xml:space="preserve"> </w:t>
            </w:r>
            <w:proofErr w:type="spellStart"/>
            <w:r>
              <w:rPr>
                <w:rFonts w:ascii="Cambria" w:hAnsi="Cambria"/>
                <w:sz w:val="24"/>
                <w:szCs w:val="24"/>
              </w:rPr>
              <w:t>agus</w:t>
            </w:r>
            <w:proofErr w:type="spellEnd"/>
            <w:r>
              <w:rPr>
                <w:rFonts w:ascii="Cambria" w:hAnsi="Cambria"/>
                <w:sz w:val="24"/>
                <w:szCs w:val="24"/>
              </w:rPr>
              <w:t xml:space="preserve"> </w:t>
            </w:r>
            <w:proofErr w:type="spellStart"/>
            <w:r>
              <w:rPr>
                <w:rFonts w:ascii="Cambria" w:hAnsi="Cambria"/>
                <w:sz w:val="24"/>
                <w:szCs w:val="24"/>
              </w:rPr>
              <w:t>Focail</w:t>
            </w:r>
            <w:proofErr w:type="spellEnd"/>
            <w:r>
              <w:rPr>
                <w:rFonts w:ascii="Cambria" w:hAnsi="Cambria"/>
                <w:sz w:val="24"/>
                <w:szCs w:val="24"/>
              </w:rPr>
              <w:t xml:space="preserve"> 6</w:t>
            </w:r>
            <w:r w:rsidR="0074360A" w:rsidRPr="000B5BFF">
              <w:rPr>
                <w:rFonts w:ascii="Cambria" w:hAnsi="Cambria"/>
                <w:sz w:val="24"/>
                <w:szCs w:val="24"/>
                <w:vertAlign w:val="superscript"/>
              </w:rPr>
              <w:t>th</w:t>
            </w:r>
            <w:r w:rsidR="0074360A" w:rsidRPr="000B5BFF">
              <w:rPr>
                <w:rFonts w:ascii="Cambria" w:hAnsi="Cambria"/>
                <w:sz w:val="24"/>
                <w:szCs w:val="24"/>
              </w:rPr>
              <w:t xml:space="preserve">  Class</w:t>
            </w:r>
          </w:p>
        </w:tc>
      </w:tr>
      <w:tr w:rsidR="000B5BFF" w:rsidTr="000B5BFF">
        <w:tc>
          <w:tcPr>
            <w:tcW w:w="4508" w:type="dxa"/>
          </w:tcPr>
          <w:p w:rsidR="000B5BFF" w:rsidRDefault="00A01F18" w:rsidP="00A137F8">
            <w:pPr>
              <w:tabs>
                <w:tab w:val="left" w:pos="5475"/>
              </w:tabs>
              <w:rPr>
                <w:rFonts w:ascii="Cambria" w:hAnsi="Cambria"/>
                <w:sz w:val="24"/>
                <w:szCs w:val="24"/>
              </w:rPr>
            </w:pPr>
            <w:r>
              <w:rPr>
                <w:rFonts w:ascii="Cambria" w:hAnsi="Cambria"/>
                <w:sz w:val="24"/>
                <w:szCs w:val="24"/>
              </w:rPr>
              <w:t xml:space="preserve">Am don </w:t>
            </w:r>
            <w:proofErr w:type="spellStart"/>
            <w:r>
              <w:rPr>
                <w:rFonts w:ascii="Cambria" w:hAnsi="Cambria"/>
                <w:sz w:val="24"/>
                <w:szCs w:val="24"/>
              </w:rPr>
              <w:t>Léamh</w:t>
            </w:r>
            <w:proofErr w:type="spellEnd"/>
            <w:r>
              <w:rPr>
                <w:rFonts w:ascii="Cambria" w:hAnsi="Cambria"/>
                <w:sz w:val="24"/>
                <w:szCs w:val="24"/>
              </w:rPr>
              <w:t xml:space="preserve"> 5</w:t>
            </w:r>
          </w:p>
        </w:tc>
        <w:tc>
          <w:tcPr>
            <w:tcW w:w="4508" w:type="dxa"/>
          </w:tcPr>
          <w:p w:rsidR="000B5BFF" w:rsidRDefault="0074360A" w:rsidP="00A137F8">
            <w:pPr>
              <w:tabs>
                <w:tab w:val="left" w:pos="5475"/>
              </w:tabs>
              <w:rPr>
                <w:rFonts w:ascii="Cambria" w:hAnsi="Cambria"/>
                <w:sz w:val="24"/>
                <w:szCs w:val="24"/>
              </w:rPr>
            </w:pPr>
            <w:r w:rsidRPr="000B5BFF">
              <w:rPr>
                <w:rFonts w:ascii="Cambria" w:hAnsi="Cambria"/>
                <w:sz w:val="24"/>
                <w:szCs w:val="24"/>
              </w:rPr>
              <w:t xml:space="preserve">Am don </w:t>
            </w:r>
            <w:proofErr w:type="spellStart"/>
            <w:r w:rsidRPr="000B5BFF">
              <w:rPr>
                <w:rFonts w:ascii="Cambria" w:hAnsi="Cambria"/>
                <w:sz w:val="24"/>
                <w:szCs w:val="24"/>
              </w:rPr>
              <w:t>Léa</w:t>
            </w:r>
            <w:r w:rsidR="00A01F18">
              <w:rPr>
                <w:rFonts w:ascii="Cambria" w:hAnsi="Cambria"/>
                <w:sz w:val="24"/>
                <w:szCs w:val="24"/>
              </w:rPr>
              <w:t>mh</w:t>
            </w:r>
            <w:proofErr w:type="spellEnd"/>
            <w:r w:rsidR="00A01F18">
              <w:rPr>
                <w:rFonts w:ascii="Cambria" w:hAnsi="Cambria"/>
                <w:sz w:val="24"/>
                <w:szCs w:val="24"/>
              </w:rPr>
              <w:t xml:space="preserve"> 6</w:t>
            </w:r>
          </w:p>
        </w:tc>
      </w:tr>
      <w:tr w:rsidR="000B5BFF" w:rsidTr="000B5BFF">
        <w:tc>
          <w:tcPr>
            <w:tcW w:w="4508" w:type="dxa"/>
          </w:tcPr>
          <w:p w:rsidR="000B5BFF" w:rsidRDefault="00A01F18" w:rsidP="00A137F8">
            <w:pPr>
              <w:tabs>
                <w:tab w:val="left" w:pos="5475"/>
              </w:tabs>
              <w:rPr>
                <w:rFonts w:ascii="Cambria" w:hAnsi="Cambria"/>
                <w:sz w:val="24"/>
                <w:szCs w:val="24"/>
              </w:rPr>
            </w:pPr>
            <w:r>
              <w:rPr>
                <w:rFonts w:ascii="Cambria" w:hAnsi="Cambria"/>
                <w:sz w:val="24"/>
                <w:szCs w:val="24"/>
              </w:rPr>
              <w:t>Busy At Maths 5</w:t>
            </w:r>
          </w:p>
        </w:tc>
        <w:tc>
          <w:tcPr>
            <w:tcW w:w="4508" w:type="dxa"/>
          </w:tcPr>
          <w:p w:rsidR="000B5BFF" w:rsidRDefault="00A01F18" w:rsidP="00A137F8">
            <w:pPr>
              <w:tabs>
                <w:tab w:val="left" w:pos="5475"/>
              </w:tabs>
              <w:rPr>
                <w:rFonts w:ascii="Cambria" w:hAnsi="Cambria"/>
                <w:sz w:val="24"/>
                <w:szCs w:val="24"/>
              </w:rPr>
            </w:pPr>
            <w:r>
              <w:rPr>
                <w:rFonts w:ascii="Cambria" w:hAnsi="Cambria"/>
                <w:sz w:val="24"/>
                <w:szCs w:val="24"/>
              </w:rPr>
              <w:t>Busy At Maths 6</w:t>
            </w:r>
          </w:p>
        </w:tc>
      </w:tr>
      <w:tr w:rsidR="000B5BFF" w:rsidTr="000B5BFF">
        <w:tc>
          <w:tcPr>
            <w:tcW w:w="4508" w:type="dxa"/>
          </w:tcPr>
          <w:p w:rsidR="000B5BFF" w:rsidRDefault="00A01F18" w:rsidP="00A137F8">
            <w:pPr>
              <w:tabs>
                <w:tab w:val="left" w:pos="5475"/>
              </w:tabs>
              <w:rPr>
                <w:rFonts w:ascii="Cambria" w:hAnsi="Cambria"/>
                <w:sz w:val="24"/>
                <w:szCs w:val="24"/>
              </w:rPr>
            </w:pPr>
            <w:r>
              <w:rPr>
                <w:rFonts w:ascii="Cambria" w:hAnsi="Cambria"/>
                <w:sz w:val="24"/>
                <w:szCs w:val="24"/>
              </w:rPr>
              <w:t>Maths Time 5</w:t>
            </w:r>
          </w:p>
        </w:tc>
        <w:tc>
          <w:tcPr>
            <w:tcW w:w="4508" w:type="dxa"/>
          </w:tcPr>
          <w:p w:rsidR="000B5BFF" w:rsidRDefault="00A01F18" w:rsidP="00A137F8">
            <w:pPr>
              <w:tabs>
                <w:tab w:val="left" w:pos="5475"/>
              </w:tabs>
              <w:rPr>
                <w:rFonts w:ascii="Cambria" w:hAnsi="Cambria"/>
                <w:sz w:val="24"/>
                <w:szCs w:val="24"/>
              </w:rPr>
            </w:pPr>
            <w:r>
              <w:rPr>
                <w:rFonts w:ascii="Cambria" w:hAnsi="Cambria"/>
                <w:sz w:val="24"/>
                <w:szCs w:val="24"/>
              </w:rPr>
              <w:t>Maths Time 6</w:t>
            </w:r>
          </w:p>
        </w:tc>
      </w:tr>
      <w:tr w:rsidR="000B5BFF" w:rsidTr="000B5BFF">
        <w:tc>
          <w:tcPr>
            <w:tcW w:w="4508" w:type="dxa"/>
          </w:tcPr>
          <w:p w:rsidR="000B5BFF" w:rsidRDefault="00A01F18" w:rsidP="00A137F8">
            <w:pPr>
              <w:tabs>
                <w:tab w:val="left" w:pos="5475"/>
              </w:tabs>
              <w:rPr>
                <w:rFonts w:ascii="Cambria" w:hAnsi="Cambria"/>
                <w:sz w:val="24"/>
                <w:szCs w:val="24"/>
              </w:rPr>
            </w:pPr>
            <w:r>
              <w:rPr>
                <w:rFonts w:ascii="Cambria" w:hAnsi="Cambria"/>
                <w:sz w:val="24"/>
                <w:szCs w:val="24"/>
              </w:rPr>
              <w:t>Tables Champion 5</w:t>
            </w:r>
          </w:p>
        </w:tc>
        <w:tc>
          <w:tcPr>
            <w:tcW w:w="4508" w:type="dxa"/>
          </w:tcPr>
          <w:p w:rsidR="000B5BFF" w:rsidRDefault="00A01F18" w:rsidP="00A137F8">
            <w:pPr>
              <w:tabs>
                <w:tab w:val="left" w:pos="5475"/>
              </w:tabs>
              <w:rPr>
                <w:rFonts w:ascii="Cambria" w:hAnsi="Cambria"/>
                <w:sz w:val="24"/>
                <w:szCs w:val="24"/>
              </w:rPr>
            </w:pPr>
            <w:r>
              <w:rPr>
                <w:rFonts w:ascii="Cambria" w:hAnsi="Cambria"/>
                <w:sz w:val="24"/>
                <w:szCs w:val="24"/>
              </w:rPr>
              <w:t>Tables Champion 6</w:t>
            </w:r>
          </w:p>
        </w:tc>
      </w:tr>
      <w:tr w:rsidR="00516EBD" w:rsidTr="00C37FB4">
        <w:trPr>
          <w:trHeight w:val="2948"/>
        </w:trPr>
        <w:tc>
          <w:tcPr>
            <w:tcW w:w="9016" w:type="dxa"/>
            <w:gridSpan w:val="2"/>
          </w:tcPr>
          <w:p w:rsidR="00516EBD" w:rsidRDefault="00516EBD" w:rsidP="00A137F8">
            <w:pPr>
              <w:tabs>
                <w:tab w:val="left" w:pos="5475"/>
              </w:tabs>
              <w:rPr>
                <w:rFonts w:ascii="Cambria" w:hAnsi="Cambria"/>
                <w:sz w:val="24"/>
                <w:szCs w:val="24"/>
              </w:rPr>
            </w:pPr>
            <w:r>
              <w:rPr>
                <w:rFonts w:ascii="Cambria" w:hAnsi="Cambria"/>
                <w:sz w:val="24"/>
                <w:szCs w:val="24"/>
              </w:rPr>
              <w:t xml:space="preserve"> </w:t>
            </w:r>
          </w:p>
          <w:p w:rsidR="00516EBD" w:rsidRDefault="00A01F18" w:rsidP="00A137F8">
            <w:pPr>
              <w:tabs>
                <w:tab w:val="left" w:pos="5475"/>
              </w:tabs>
              <w:rPr>
                <w:rFonts w:ascii="Cambria" w:hAnsi="Cambria"/>
                <w:sz w:val="24"/>
                <w:szCs w:val="24"/>
              </w:rPr>
            </w:pPr>
            <w:r>
              <w:rPr>
                <w:rFonts w:ascii="Cambria" w:hAnsi="Cambria"/>
                <w:sz w:val="24"/>
                <w:szCs w:val="24"/>
              </w:rPr>
              <w:t>Weaving Wellbeing 5</w:t>
            </w:r>
            <w:r w:rsidR="00516EBD" w:rsidRPr="000B5BFF">
              <w:rPr>
                <w:rFonts w:ascii="Cambria" w:hAnsi="Cambria"/>
                <w:sz w:val="24"/>
                <w:szCs w:val="24"/>
                <w:vertAlign w:val="superscript"/>
              </w:rPr>
              <w:t>th</w:t>
            </w:r>
            <w:r w:rsidR="00516EBD" w:rsidRPr="000B5BFF">
              <w:rPr>
                <w:rFonts w:ascii="Cambria" w:hAnsi="Cambria"/>
                <w:sz w:val="24"/>
                <w:szCs w:val="24"/>
              </w:rPr>
              <w:t xml:space="preserve"> class</w:t>
            </w:r>
          </w:p>
          <w:p w:rsidR="00516EBD" w:rsidRDefault="00516EBD" w:rsidP="00A137F8">
            <w:pPr>
              <w:tabs>
                <w:tab w:val="left" w:pos="5475"/>
              </w:tabs>
              <w:rPr>
                <w:rFonts w:ascii="Cambria" w:hAnsi="Cambria"/>
                <w:sz w:val="24"/>
                <w:szCs w:val="24"/>
              </w:rPr>
            </w:pPr>
            <w:proofErr w:type="spellStart"/>
            <w:r w:rsidRPr="000B5BFF">
              <w:rPr>
                <w:rFonts w:ascii="Cambria" w:hAnsi="Cambria"/>
                <w:sz w:val="24"/>
                <w:szCs w:val="24"/>
              </w:rPr>
              <w:t>Dabbledoo</w:t>
            </w:r>
            <w:proofErr w:type="spellEnd"/>
            <w:r w:rsidRPr="000B5BFF">
              <w:rPr>
                <w:rFonts w:ascii="Cambria" w:hAnsi="Cambria"/>
                <w:sz w:val="24"/>
                <w:szCs w:val="24"/>
              </w:rPr>
              <w:t xml:space="preserve"> music subscription</w:t>
            </w:r>
          </w:p>
          <w:p w:rsidR="00516EBD" w:rsidRPr="00EF2C30" w:rsidRDefault="00A01F18" w:rsidP="00516EBD">
            <w:pPr>
              <w:tabs>
                <w:tab w:val="left" w:pos="5475"/>
              </w:tabs>
              <w:rPr>
                <w:rFonts w:ascii="Cambria" w:hAnsi="Cambria"/>
                <w:sz w:val="24"/>
                <w:szCs w:val="24"/>
              </w:rPr>
            </w:pPr>
            <w:r>
              <w:rPr>
                <w:rFonts w:ascii="Cambria" w:hAnsi="Cambria"/>
                <w:sz w:val="24"/>
                <w:szCs w:val="24"/>
              </w:rPr>
              <w:t>Windows on the World History 5 &amp; 6</w:t>
            </w:r>
          </w:p>
          <w:p w:rsidR="00516EBD" w:rsidRPr="00EF2C30" w:rsidRDefault="00A01F18" w:rsidP="00516EBD">
            <w:pPr>
              <w:tabs>
                <w:tab w:val="left" w:pos="5475"/>
              </w:tabs>
              <w:rPr>
                <w:rFonts w:ascii="Cambria" w:hAnsi="Cambria"/>
                <w:sz w:val="24"/>
                <w:szCs w:val="24"/>
              </w:rPr>
            </w:pPr>
            <w:r>
              <w:rPr>
                <w:rFonts w:ascii="Cambria" w:hAnsi="Cambria"/>
                <w:sz w:val="24"/>
                <w:szCs w:val="24"/>
              </w:rPr>
              <w:t>Windows on the World Geography 5 &amp; 6</w:t>
            </w:r>
          </w:p>
          <w:p w:rsidR="00516EBD" w:rsidRPr="00EF2C30" w:rsidRDefault="00A01F18" w:rsidP="00516EBD">
            <w:pPr>
              <w:tabs>
                <w:tab w:val="left" w:pos="5475"/>
              </w:tabs>
              <w:rPr>
                <w:rFonts w:ascii="Cambria" w:hAnsi="Cambria"/>
                <w:sz w:val="24"/>
                <w:szCs w:val="24"/>
              </w:rPr>
            </w:pPr>
            <w:r>
              <w:rPr>
                <w:rFonts w:ascii="Cambria" w:hAnsi="Cambria"/>
                <w:sz w:val="24"/>
                <w:szCs w:val="24"/>
              </w:rPr>
              <w:t>Windows on the World Science 5 &amp; 6</w:t>
            </w:r>
          </w:p>
          <w:p w:rsidR="00516EBD" w:rsidRPr="00EF2C30" w:rsidRDefault="00516EBD" w:rsidP="00516EBD">
            <w:pPr>
              <w:tabs>
                <w:tab w:val="left" w:pos="5475"/>
              </w:tabs>
              <w:rPr>
                <w:rFonts w:ascii="Cambria" w:hAnsi="Cambria"/>
                <w:sz w:val="24"/>
                <w:szCs w:val="24"/>
              </w:rPr>
            </w:pPr>
            <w:r w:rsidRPr="00EF2C30">
              <w:rPr>
                <w:rFonts w:ascii="Cambria" w:hAnsi="Cambria"/>
                <w:sz w:val="24"/>
                <w:szCs w:val="24"/>
              </w:rPr>
              <w:t>English readers</w:t>
            </w:r>
          </w:p>
          <w:p w:rsidR="00516EBD" w:rsidRPr="00EF2C30" w:rsidRDefault="00516EBD" w:rsidP="00516EBD">
            <w:pPr>
              <w:tabs>
                <w:tab w:val="left" w:pos="5475"/>
              </w:tabs>
              <w:rPr>
                <w:rFonts w:ascii="Cambria" w:hAnsi="Cambria"/>
                <w:sz w:val="24"/>
                <w:szCs w:val="24"/>
              </w:rPr>
            </w:pPr>
            <w:r w:rsidRPr="00EF2C30">
              <w:rPr>
                <w:rFonts w:ascii="Cambria" w:hAnsi="Cambria"/>
                <w:sz w:val="24"/>
                <w:szCs w:val="24"/>
              </w:rPr>
              <w:t>Irish readers</w:t>
            </w:r>
          </w:p>
          <w:p w:rsidR="00516EBD" w:rsidRDefault="00516EBD" w:rsidP="00A137F8">
            <w:pPr>
              <w:tabs>
                <w:tab w:val="left" w:pos="5475"/>
              </w:tabs>
              <w:rPr>
                <w:rFonts w:ascii="Cambria" w:hAnsi="Cambria"/>
                <w:sz w:val="24"/>
                <w:szCs w:val="24"/>
              </w:rPr>
            </w:pPr>
            <w:r w:rsidRPr="00EF2C30">
              <w:rPr>
                <w:rFonts w:ascii="Cambria" w:hAnsi="Cambria"/>
                <w:sz w:val="24"/>
                <w:szCs w:val="24"/>
              </w:rPr>
              <w:t>English dictionary (school edition)</w:t>
            </w:r>
          </w:p>
          <w:p w:rsidR="00AD35F9" w:rsidRDefault="00AD35F9" w:rsidP="00A137F8">
            <w:pPr>
              <w:tabs>
                <w:tab w:val="left" w:pos="5475"/>
              </w:tabs>
              <w:rPr>
                <w:rFonts w:ascii="Cambria" w:hAnsi="Cambria"/>
                <w:sz w:val="24"/>
                <w:szCs w:val="24"/>
              </w:rPr>
            </w:pPr>
            <w:proofErr w:type="spellStart"/>
            <w:r>
              <w:rPr>
                <w:rFonts w:ascii="Cambria" w:hAnsi="Cambria"/>
                <w:sz w:val="24"/>
                <w:szCs w:val="24"/>
              </w:rPr>
              <w:t>Gaeilge</w:t>
            </w:r>
            <w:proofErr w:type="spellEnd"/>
            <w:r>
              <w:rPr>
                <w:rFonts w:ascii="Cambria" w:hAnsi="Cambria"/>
                <w:sz w:val="24"/>
                <w:szCs w:val="24"/>
              </w:rPr>
              <w:t xml:space="preserve"> Dictionary (school edition)</w:t>
            </w:r>
          </w:p>
        </w:tc>
      </w:tr>
    </w:tbl>
    <w:p w:rsidR="00516EBD" w:rsidRDefault="00516EBD" w:rsidP="00A137F8">
      <w:pPr>
        <w:tabs>
          <w:tab w:val="left" w:pos="5475"/>
        </w:tabs>
        <w:spacing w:after="0"/>
        <w:rPr>
          <w:rFonts w:ascii="Cambria" w:hAnsi="Cambria"/>
          <w:sz w:val="24"/>
          <w:szCs w:val="24"/>
        </w:rPr>
      </w:pPr>
      <w:r>
        <w:rPr>
          <w:rFonts w:ascii="Cambria" w:hAnsi="Cambria"/>
          <w:sz w:val="24"/>
          <w:szCs w:val="24"/>
        </w:rPr>
        <w:t xml:space="preserve"> </w:t>
      </w:r>
    </w:p>
    <w:p w:rsidR="00A137F8" w:rsidRPr="00CD423B" w:rsidRDefault="000B5BFF" w:rsidP="00516EBD">
      <w:pPr>
        <w:tabs>
          <w:tab w:val="left" w:pos="5475"/>
        </w:tabs>
        <w:spacing w:after="0"/>
        <w:rPr>
          <w:rFonts w:ascii="Cambria" w:hAnsi="Cambria"/>
          <w:b/>
          <w:sz w:val="24"/>
          <w:szCs w:val="24"/>
          <w:u w:val="single"/>
        </w:rPr>
      </w:pPr>
      <w:r w:rsidRPr="00CD423B">
        <w:rPr>
          <w:rFonts w:ascii="Cambria" w:hAnsi="Cambria"/>
          <w:b/>
          <w:sz w:val="24"/>
          <w:szCs w:val="24"/>
          <w:u w:val="single"/>
        </w:rPr>
        <w:t xml:space="preserve"> </w:t>
      </w:r>
      <w:r w:rsidR="00001D15">
        <w:rPr>
          <w:rFonts w:ascii="Cambria" w:eastAsia="Times New Roman" w:hAnsi="Cambria" w:cs="Times New Roman"/>
          <w:b/>
          <w:bCs/>
          <w:color w:val="222222"/>
          <w:u w:val="single"/>
          <w:lang w:eastAsia="en-IE"/>
        </w:rPr>
        <w:t>Statione</w:t>
      </w:r>
      <w:r w:rsidR="00CD423B" w:rsidRPr="00CD423B">
        <w:rPr>
          <w:rFonts w:ascii="Cambria" w:eastAsia="Times New Roman" w:hAnsi="Cambria" w:cs="Times New Roman"/>
          <w:b/>
          <w:bCs/>
          <w:color w:val="222222"/>
          <w:u w:val="single"/>
          <w:lang w:eastAsia="en-IE"/>
        </w:rPr>
        <w:t>ry</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 xml:space="preserve">88 </w:t>
      </w:r>
      <w:proofErr w:type="spellStart"/>
      <w:r w:rsidRPr="00EF2C30">
        <w:rPr>
          <w:rFonts w:ascii="Cambria" w:hAnsi="Cambria"/>
          <w:sz w:val="24"/>
          <w:szCs w:val="24"/>
        </w:rPr>
        <w:t>pg</w:t>
      </w:r>
      <w:proofErr w:type="spellEnd"/>
      <w:r w:rsidRPr="00EF2C30">
        <w:rPr>
          <w:rFonts w:ascii="Cambria" w:hAnsi="Cambria"/>
          <w:sz w:val="24"/>
          <w:szCs w:val="24"/>
        </w:rPr>
        <w:t xml:space="preserve"> x 6  </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 xml:space="preserve">40 </w:t>
      </w:r>
      <w:proofErr w:type="spellStart"/>
      <w:r w:rsidRPr="00EF2C30">
        <w:rPr>
          <w:rFonts w:ascii="Cambria" w:hAnsi="Cambria"/>
          <w:sz w:val="24"/>
          <w:szCs w:val="24"/>
        </w:rPr>
        <w:t>pg</w:t>
      </w:r>
      <w:proofErr w:type="spellEnd"/>
      <w:r w:rsidRPr="00EF2C30">
        <w:rPr>
          <w:rFonts w:ascii="Cambria" w:hAnsi="Cambria"/>
          <w:sz w:val="24"/>
          <w:szCs w:val="24"/>
        </w:rPr>
        <w:t xml:space="preserve"> x 2  </w:t>
      </w:r>
    </w:p>
    <w:p w:rsidR="00516EBD" w:rsidRPr="00EF2C30" w:rsidRDefault="00AD35F9" w:rsidP="00516EBD">
      <w:pPr>
        <w:tabs>
          <w:tab w:val="left" w:pos="5475"/>
        </w:tabs>
        <w:spacing w:after="0"/>
        <w:rPr>
          <w:rFonts w:ascii="Cambria" w:hAnsi="Cambria"/>
          <w:sz w:val="24"/>
          <w:szCs w:val="24"/>
        </w:rPr>
      </w:pPr>
      <w:r>
        <w:rPr>
          <w:rFonts w:ascii="Cambria" w:hAnsi="Cambria"/>
          <w:sz w:val="24"/>
          <w:szCs w:val="24"/>
        </w:rPr>
        <w:t>Maths x 2</w:t>
      </w:r>
      <w:r w:rsidR="00516EBD" w:rsidRPr="00EF2C30">
        <w:rPr>
          <w:rFonts w:ascii="Cambria" w:hAnsi="Cambria"/>
          <w:sz w:val="24"/>
          <w:szCs w:val="24"/>
        </w:rPr>
        <w:t xml:space="preserve"> </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Project copies x 2</w:t>
      </w:r>
    </w:p>
    <w:p w:rsidR="00516EBD" w:rsidRDefault="00516EBD" w:rsidP="00516EBD">
      <w:pPr>
        <w:tabs>
          <w:tab w:val="left" w:pos="5475"/>
        </w:tabs>
        <w:spacing w:after="0"/>
        <w:rPr>
          <w:rFonts w:ascii="Cambria" w:hAnsi="Cambria"/>
          <w:sz w:val="24"/>
          <w:szCs w:val="24"/>
        </w:rPr>
      </w:pPr>
      <w:r w:rsidRPr="00EF2C30">
        <w:rPr>
          <w:rFonts w:ascii="Cambria" w:hAnsi="Cambria"/>
          <w:sz w:val="24"/>
          <w:szCs w:val="24"/>
        </w:rPr>
        <w:t xml:space="preserve">B4 handwriting copy              </w:t>
      </w:r>
    </w:p>
    <w:p w:rsidR="00516EBD" w:rsidRDefault="00516EBD" w:rsidP="00516EBD">
      <w:pPr>
        <w:tabs>
          <w:tab w:val="left" w:pos="5475"/>
        </w:tabs>
        <w:spacing w:after="0"/>
        <w:rPr>
          <w:rFonts w:ascii="Cambria" w:hAnsi="Cambria"/>
          <w:sz w:val="24"/>
          <w:szCs w:val="24"/>
        </w:rPr>
      </w:pPr>
      <w:r>
        <w:rPr>
          <w:rFonts w:ascii="Cambria" w:hAnsi="Cambria"/>
          <w:sz w:val="24"/>
          <w:szCs w:val="24"/>
        </w:rPr>
        <w:t>Whiteboard markers x 2</w:t>
      </w:r>
    </w:p>
    <w:p w:rsidR="00516EBD" w:rsidRPr="00EF2C30" w:rsidRDefault="00516EBD" w:rsidP="00516EBD">
      <w:pPr>
        <w:tabs>
          <w:tab w:val="left" w:pos="5475"/>
        </w:tabs>
        <w:spacing w:after="0"/>
        <w:rPr>
          <w:rFonts w:ascii="Cambria" w:hAnsi="Cambria"/>
          <w:sz w:val="24"/>
          <w:szCs w:val="24"/>
        </w:rPr>
      </w:pPr>
      <w:r>
        <w:rPr>
          <w:rFonts w:ascii="Cambria" w:hAnsi="Cambria"/>
          <w:sz w:val="24"/>
          <w:szCs w:val="24"/>
        </w:rPr>
        <w:t>Glue</w:t>
      </w:r>
      <w:r w:rsidR="002839AD">
        <w:rPr>
          <w:rFonts w:ascii="Cambria" w:hAnsi="Cambria"/>
          <w:sz w:val="24"/>
          <w:szCs w:val="24"/>
        </w:rPr>
        <w:t xml:space="preserve"> </w:t>
      </w:r>
      <w:r>
        <w:rPr>
          <w:rFonts w:ascii="Cambria" w:hAnsi="Cambria"/>
          <w:sz w:val="24"/>
          <w:szCs w:val="24"/>
        </w:rPr>
        <w:t>stick</w:t>
      </w:r>
      <w:r w:rsidRPr="00EF2C30">
        <w:rPr>
          <w:rFonts w:ascii="Cambria" w:hAnsi="Cambria"/>
          <w:sz w:val="24"/>
          <w:szCs w:val="24"/>
        </w:rPr>
        <w:t xml:space="preserve">                                                          </w:t>
      </w:r>
    </w:p>
    <w:p w:rsidR="00516EBD" w:rsidRDefault="00516EBD" w:rsidP="00A137F8">
      <w:pPr>
        <w:shd w:val="clear" w:color="auto" w:fill="FFFFFF"/>
        <w:spacing w:after="0" w:line="240" w:lineRule="auto"/>
        <w:rPr>
          <w:rFonts w:ascii="Calibri" w:eastAsia="Times New Roman" w:hAnsi="Calibri" w:cs="Calibri"/>
          <w:color w:val="222222"/>
          <w:lang w:eastAsia="en-IE"/>
        </w:rPr>
      </w:pPr>
    </w:p>
    <w:p w:rsidR="00516EBD" w:rsidRPr="00EF2C30" w:rsidRDefault="00516EBD" w:rsidP="00516EBD">
      <w:pPr>
        <w:tabs>
          <w:tab w:val="left" w:pos="5475"/>
        </w:tabs>
        <w:spacing w:after="0"/>
        <w:rPr>
          <w:rFonts w:ascii="Cambria" w:hAnsi="Cambria"/>
          <w:b/>
          <w:sz w:val="24"/>
          <w:szCs w:val="24"/>
        </w:rPr>
      </w:pPr>
      <w:r w:rsidRPr="00EF2C30">
        <w:rPr>
          <w:rFonts w:ascii="Cambria" w:hAnsi="Cambria"/>
          <w:b/>
          <w:sz w:val="24"/>
          <w:szCs w:val="24"/>
        </w:rPr>
        <w:t>You will also need:</w:t>
      </w:r>
    </w:p>
    <w:p w:rsidR="00516EBD" w:rsidRPr="00EF2C30" w:rsidRDefault="00AD35F9" w:rsidP="00516EBD">
      <w:pPr>
        <w:tabs>
          <w:tab w:val="left" w:pos="5475"/>
        </w:tabs>
        <w:spacing w:after="0"/>
        <w:rPr>
          <w:rFonts w:ascii="Cambria" w:hAnsi="Cambria"/>
          <w:sz w:val="24"/>
          <w:szCs w:val="24"/>
        </w:rPr>
      </w:pPr>
      <w:r>
        <w:rPr>
          <w:rFonts w:ascii="Cambria" w:hAnsi="Cambria"/>
          <w:sz w:val="24"/>
          <w:szCs w:val="24"/>
        </w:rPr>
        <w:t>Pencils</w:t>
      </w:r>
      <w:r w:rsidR="00CD423B">
        <w:rPr>
          <w:rFonts w:ascii="Cambria" w:hAnsi="Cambria"/>
          <w:sz w:val="24"/>
          <w:szCs w:val="24"/>
        </w:rPr>
        <w:t>,</w:t>
      </w:r>
      <w:r w:rsidR="00516EBD" w:rsidRPr="00EF2C30">
        <w:rPr>
          <w:rFonts w:ascii="Cambria" w:hAnsi="Cambria"/>
          <w:sz w:val="24"/>
          <w:szCs w:val="24"/>
        </w:rPr>
        <w:t xml:space="preserve"> rubber</w:t>
      </w:r>
      <w:r w:rsidR="00CD423B">
        <w:rPr>
          <w:rFonts w:ascii="Cambria" w:hAnsi="Cambria"/>
          <w:sz w:val="24"/>
          <w:szCs w:val="24"/>
        </w:rPr>
        <w:t xml:space="preserve"> and</w:t>
      </w:r>
      <w:r w:rsidR="00CD423B">
        <w:rPr>
          <w:rFonts w:ascii="Cambria" w:hAnsi="Cambria"/>
          <w:color w:val="FF0000"/>
          <w:sz w:val="24"/>
          <w:szCs w:val="24"/>
        </w:rPr>
        <w:t xml:space="preserve"> </w:t>
      </w:r>
      <w:r w:rsidR="00CD423B" w:rsidRPr="00CD423B">
        <w:rPr>
          <w:rFonts w:ascii="Cambria" w:hAnsi="Cambria"/>
          <w:sz w:val="24"/>
          <w:szCs w:val="24"/>
        </w:rPr>
        <w:t>sharpener</w:t>
      </w:r>
      <w:r>
        <w:rPr>
          <w:rFonts w:ascii="Cambria" w:hAnsi="Cambria"/>
          <w:sz w:val="24"/>
          <w:szCs w:val="24"/>
        </w:rPr>
        <w:t xml:space="preserve"> (A sharpener that would hold pairings would be ideal)</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Red pen</w:t>
      </w:r>
      <w:r w:rsidR="00AD35F9">
        <w:rPr>
          <w:rFonts w:ascii="Cambria" w:hAnsi="Cambria"/>
          <w:sz w:val="24"/>
          <w:szCs w:val="24"/>
        </w:rPr>
        <w:t>, Blue Pen</w:t>
      </w:r>
    </w:p>
    <w:p w:rsidR="00516EBD" w:rsidRPr="00EF2C30" w:rsidRDefault="00516EBD" w:rsidP="00516EBD">
      <w:pPr>
        <w:tabs>
          <w:tab w:val="left" w:pos="5475"/>
        </w:tabs>
        <w:spacing w:after="0"/>
        <w:rPr>
          <w:rFonts w:ascii="Cambria" w:hAnsi="Cambria"/>
          <w:sz w:val="24"/>
          <w:szCs w:val="24"/>
        </w:rPr>
      </w:pPr>
      <w:r w:rsidRPr="00EF2C30">
        <w:rPr>
          <w:rFonts w:ascii="Cambria" w:hAnsi="Cambria"/>
          <w:sz w:val="24"/>
          <w:szCs w:val="24"/>
        </w:rPr>
        <w:t>Ruler</w:t>
      </w:r>
      <w:r>
        <w:rPr>
          <w:rFonts w:ascii="Cambria" w:hAnsi="Cambria"/>
          <w:sz w:val="24"/>
          <w:szCs w:val="24"/>
        </w:rPr>
        <w:t xml:space="preserve"> (30cm)</w:t>
      </w:r>
    </w:p>
    <w:p w:rsidR="00516EBD" w:rsidRPr="00C37FB4" w:rsidRDefault="00516EBD" w:rsidP="00516EBD">
      <w:pPr>
        <w:tabs>
          <w:tab w:val="left" w:pos="5475"/>
        </w:tabs>
        <w:spacing w:after="0"/>
        <w:rPr>
          <w:rFonts w:ascii="Cambria" w:hAnsi="Cambria"/>
          <w:sz w:val="24"/>
          <w:szCs w:val="24"/>
        </w:rPr>
      </w:pPr>
      <w:r w:rsidRPr="00EF2C30">
        <w:rPr>
          <w:rFonts w:ascii="Cambria" w:hAnsi="Cambria"/>
          <w:sz w:val="24"/>
          <w:szCs w:val="24"/>
        </w:rPr>
        <w:t xml:space="preserve">Colouring pencils or </w:t>
      </w:r>
      <w:proofErr w:type="spellStart"/>
      <w:r w:rsidRPr="00EF2C30">
        <w:rPr>
          <w:rFonts w:ascii="Cambria" w:hAnsi="Cambria"/>
          <w:sz w:val="24"/>
          <w:szCs w:val="24"/>
        </w:rPr>
        <w:t>twistables</w:t>
      </w:r>
      <w:proofErr w:type="spellEnd"/>
    </w:p>
    <w:p w:rsidR="00516EBD" w:rsidRPr="00516EBD" w:rsidRDefault="00516EBD" w:rsidP="00516EBD">
      <w:pPr>
        <w:tabs>
          <w:tab w:val="left" w:pos="5475"/>
        </w:tabs>
        <w:spacing w:after="0"/>
        <w:rPr>
          <w:rFonts w:ascii="Cambria" w:hAnsi="Cambria"/>
          <w:b/>
          <w:sz w:val="24"/>
          <w:szCs w:val="24"/>
        </w:rPr>
      </w:pPr>
      <w:r w:rsidRPr="00516EBD">
        <w:rPr>
          <w:rFonts w:ascii="Cambria" w:hAnsi="Cambria"/>
          <w:b/>
          <w:sz w:val="24"/>
          <w:szCs w:val="24"/>
        </w:rPr>
        <w:t>Please ensure all equipment is clearly labelled with your child’s name</w:t>
      </w:r>
    </w:p>
    <w:p w:rsidR="00516EBD" w:rsidRDefault="00516EBD" w:rsidP="00516EBD">
      <w:pPr>
        <w:tabs>
          <w:tab w:val="left" w:pos="5475"/>
        </w:tabs>
        <w:spacing w:after="0"/>
        <w:rPr>
          <w:rFonts w:ascii="Cambria" w:hAnsi="Cambria"/>
          <w:sz w:val="28"/>
          <w:szCs w:val="28"/>
        </w:rPr>
      </w:pPr>
    </w:p>
    <w:p w:rsidR="00266441" w:rsidRPr="00A137F8" w:rsidRDefault="00266441" w:rsidP="00266441">
      <w:pPr>
        <w:shd w:val="clear" w:color="auto" w:fill="FFFFFF"/>
        <w:spacing w:after="0" w:line="240" w:lineRule="auto"/>
        <w:jc w:val="center"/>
        <w:rPr>
          <w:rFonts w:ascii="Calibri" w:eastAsia="Times New Roman" w:hAnsi="Calibri" w:cs="Calibri"/>
          <w:color w:val="222222"/>
          <w:lang w:eastAsia="en-IE"/>
        </w:rPr>
      </w:pPr>
      <w:bookmarkStart w:id="0" w:name="_GoBack"/>
      <w:bookmarkEnd w:id="0"/>
    </w:p>
    <w:p w:rsidR="00A137F8" w:rsidRPr="00C37FB4" w:rsidRDefault="007826D0" w:rsidP="007826D0">
      <w:pPr>
        <w:shd w:val="clear" w:color="auto" w:fill="FFFFFF"/>
        <w:spacing w:after="0" w:line="240" w:lineRule="auto"/>
        <w:jc w:val="center"/>
        <w:rPr>
          <w:rFonts w:ascii="Calibri" w:eastAsia="Times New Roman" w:hAnsi="Calibri" w:cs="Calibri"/>
          <w:color w:val="222222"/>
          <w:sz w:val="28"/>
          <w:szCs w:val="28"/>
          <w:lang w:eastAsia="en-IE"/>
        </w:rPr>
      </w:pPr>
      <w:r>
        <w:rPr>
          <w:noProof/>
          <w:lang w:val="en-GB" w:eastAsia="en-GB"/>
        </w:rPr>
        <w:lastRenderedPageBreak/>
        <w:drawing>
          <wp:inline distT="0" distB="0" distL="0" distR="0" wp14:anchorId="07854673" wp14:editId="43CBE40D">
            <wp:extent cx="1317193" cy="1914525"/>
            <wp:effectExtent l="0" t="0" r="0" b="0"/>
            <wp:docPr id="6" name="Picture 6" descr="https://www.askideas.com/media/35/Back-To-School-Boy-And-Girl-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skideas.com/media/35/Back-To-School-Boy-And-Girl-Clip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193" cy="1914525"/>
                    </a:xfrm>
                    <a:prstGeom prst="rect">
                      <a:avLst/>
                    </a:prstGeom>
                    <a:noFill/>
                    <a:ln>
                      <a:noFill/>
                    </a:ln>
                  </pic:spPr>
                </pic:pic>
              </a:graphicData>
            </a:graphic>
          </wp:inline>
        </w:drawing>
      </w:r>
    </w:p>
    <w:p w:rsidR="00491D57" w:rsidRPr="00C37FB4" w:rsidRDefault="006D60C1">
      <w:pPr>
        <w:rPr>
          <w:rFonts w:ascii="Cambria" w:hAnsi="Cambria"/>
          <w:color w:val="FF0000"/>
          <w:sz w:val="28"/>
          <w:szCs w:val="28"/>
        </w:rPr>
      </w:pPr>
      <w:r>
        <w:rPr>
          <w:rFonts w:ascii="Cambria" w:hAnsi="Cambria"/>
          <w:color w:val="FF0000"/>
          <w:sz w:val="28"/>
          <w:szCs w:val="28"/>
        </w:rPr>
        <w:t xml:space="preserve">Hi </w:t>
      </w:r>
      <w:r w:rsidR="00B849C9">
        <w:rPr>
          <w:rFonts w:ascii="Cambria" w:hAnsi="Cambria"/>
          <w:color w:val="FF0000"/>
          <w:sz w:val="28"/>
          <w:szCs w:val="28"/>
        </w:rPr>
        <w:t>5th &amp; 6</w:t>
      </w:r>
      <w:r w:rsidRPr="006D60C1">
        <w:rPr>
          <w:rFonts w:ascii="Cambria" w:hAnsi="Cambria"/>
          <w:color w:val="FF0000"/>
          <w:sz w:val="28"/>
          <w:szCs w:val="28"/>
          <w:vertAlign w:val="superscript"/>
        </w:rPr>
        <w:t>th</w:t>
      </w:r>
      <w:r>
        <w:rPr>
          <w:rFonts w:ascii="Cambria" w:hAnsi="Cambria"/>
          <w:color w:val="FF0000"/>
          <w:sz w:val="28"/>
          <w:szCs w:val="28"/>
        </w:rPr>
        <w:t xml:space="preserve"> Class</w:t>
      </w:r>
      <w:r w:rsidR="00C37FB4" w:rsidRPr="00C37FB4">
        <w:rPr>
          <w:rFonts w:ascii="Cambria" w:hAnsi="Cambria"/>
          <w:color w:val="FF0000"/>
          <w:sz w:val="28"/>
          <w:szCs w:val="28"/>
        </w:rPr>
        <w:t>!</w:t>
      </w:r>
    </w:p>
    <w:p w:rsidR="00266441" w:rsidRDefault="00C37FB4">
      <w:pPr>
        <w:rPr>
          <w:rFonts w:ascii="Cambria" w:hAnsi="Cambria"/>
          <w:color w:val="002060"/>
          <w:sz w:val="28"/>
          <w:szCs w:val="28"/>
        </w:rPr>
      </w:pPr>
      <w:r w:rsidRPr="00C37FB4">
        <w:rPr>
          <w:rFonts w:ascii="Cambria" w:hAnsi="Cambria"/>
          <w:color w:val="002060"/>
          <w:sz w:val="28"/>
          <w:szCs w:val="28"/>
        </w:rPr>
        <w:t xml:space="preserve">I hope you are all feeling good about coming back to school. </w:t>
      </w:r>
      <w:r w:rsidR="00B6606F">
        <w:rPr>
          <w:rFonts w:ascii="Cambria" w:hAnsi="Cambria"/>
          <w:color w:val="002060"/>
          <w:sz w:val="28"/>
          <w:szCs w:val="28"/>
        </w:rPr>
        <w:t>I can’t wait to see you all!</w:t>
      </w:r>
      <w:r w:rsidR="00E00AC9">
        <w:rPr>
          <w:rFonts w:ascii="Cambria" w:hAnsi="Cambria"/>
          <w:color w:val="002060"/>
          <w:sz w:val="28"/>
          <w:szCs w:val="28"/>
        </w:rPr>
        <w:t xml:space="preserve"> </w:t>
      </w:r>
      <w:r w:rsidRPr="00C37FB4">
        <w:rPr>
          <w:rFonts w:ascii="Cambria" w:hAnsi="Cambria"/>
          <w:color w:val="002060"/>
          <w:sz w:val="28"/>
          <w:szCs w:val="28"/>
        </w:rPr>
        <w:t xml:space="preserve">Things are going to be a little different and I understand some of you might be feeling a little nervous, but it won’t take long to get used to the changes and I know we are going to have lots of happy learning and fun times together in </w:t>
      </w:r>
      <w:r w:rsidR="00B849C9">
        <w:rPr>
          <w:rFonts w:ascii="Cambria" w:hAnsi="Cambria"/>
          <w:color w:val="002060"/>
          <w:sz w:val="28"/>
          <w:szCs w:val="28"/>
        </w:rPr>
        <w:t>5</w:t>
      </w:r>
      <w:r w:rsidR="00B849C9" w:rsidRPr="00B849C9">
        <w:rPr>
          <w:rFonts w:ascii="Cambria" w:hAnsi="Cambria"/>
          <w:color w:val="002060"/>
          <w:sz w:val="28"/>
          <w:szCs w:val="28"/>
          <w:vertAlign w:val="superscript"/>
        </w:rPr>
        <w:t>th</w:t>
      </w:r>
      <w:r w:rsidR="00B849C9">
        <w:rPr>
          <w:rFonts w:ascii="Cambria" w:hAnsi="Cambria"/>
          <w:color w:val="002060"/>
          <w:sz w:val="28"/>
          <w:szCs w:val="28"/>
        </w:rPr>
        <w:t xml:space="preserve"> and 6th</w:t>
      </w:r>
      <w:r w:rsidRPr="00C37FB4">
        <w:rPr>
          <w:rFonts w:ascii="Cambria" w:hAnsi="Cambria"/>
          <w:color w:val="002060"/>
          <w:sz w:val="28"/>
          <w:szCs w:val="28"/>
        </w:rPr>
        <w:t xml:space="preserve"> class.</w:t>
      </w:r>
    </w:p>
    <w:p w:rsidR="00266441" w:rsidRDefault="00266441" w:rsidP="00266441">
      <w:pPr>
        <w:jc w:val="center"/>
        <w:rPr>
          <w:rFonts w:ascii="Cambria" w:hAnsi="Cambria"/>
          <w:color w:val="002060"/>
          <w:sz w:val="28"/>
          <w:szCs w:val="28"/>
        </w:rPr>
      </w:pPr>
      <w:r>
        <w:rPr>
          <w:noProof/>
          <w:lang w:val="en-GB" w:eastAsia="en-GB"/>
        </w:rPr>
        <w:drawing>
          <wp:inline distT="0" distB="0" distL="0" distR="0" wp14:anchorId="3EA050AA" wp14:editId="7F9E8F12">
            <wp:extent cx="685800" cy="677587"/>
            <wp:effectExtent l="0" t="0" r="0" b="8255"/>
            <wp:docPr id="2" name="Picture 2" descr="https://tse1.mm.bing.net/th?id=OIP.CtEAo1e8E_4BNlR4mH2QVwHaHR&amp;pid=Api&amp;P=0&amp;w=167&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CtEAo1e8E_4BNlR4mH2QVwHaHR&amp;pid=Api&amp;P=0&amp;w=167&amp;h=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06" cy="690042"/>
                    </a:xfrm>
                    <a:prstGeom prst="rect">
                      <a:avLst/>
                    </a:prstGeom>
                    <a:noFill/>
                    <a:ln>
                      <a:noFill/>
                    </a:ln>
                  </pic:spPr>
                </pic:pic>
              </a:graphicData>
            </a:graphic>
          </wp:inline>
        </w:drawing>
      </w:r>
    </w:p>
    <w:p w:rsidR="00C37FB4" w:rsidRDefault="006D60C1">
      <w:pPr>
        <w:rPr>
          <w:rFonts w:ascii="Cambria" w:hAnsi="Cambria"/>
          <w:color w:val="00B050"/>
          <w:sz w:val="28"/>
          <w:szCs w:val="28"/>
        </w:rPr>
      </w:pPr>
      <w:r>
        <w:rPr>
          <w:rFonts w:ascii="Cambria" w:hAnsi="Cambria"/>
          <w:color w:val="00B050"/>
          <w:sz w:val="28"/>
          <w:szCs w:val="28"/>
        </w:rPr>
        <w:t>Your class</w:t>
      </w:r>
      <w:r w:rsidR="00C37FB4" w:rsidRPr="00C37FB4">
        <w:rPr>
          <w:rFonts w:ascii="Cambria" w:hAnsi="Cambria"/>
          <w:color w:val="00B050"/>
          <w:sz w:val="28"/>
          <w:szCs w:val="28"/>
        </w:rPr>
        <w:t xml:space="preserve"> are going to have your own entrance and exit doors from school- you will be using the </w:t>
      </w:r>
      <w:r w:rsidR="00B849C9">
        <w:rPr>
          <w:rFonts w:ascii="Cambria" w:hAnsi="Cambria"/>
          <w:color w:val="00B050"/>
          <w:sz w:val="28"/>
          <w:szCs w:val="28"/>
        </w:rPr>
        <w:t>classroom door to enter and exit</w:t>
      </w:r>
      <w:r w:rsidR="00C37FB4" w:rsidRPr="00C37FB4">
        <w:rPr>
          <w:rFonts w:ascii="Cambria" w:hAnsi="Cambria"/>
          <w:color w:val="00B050"/>
          <w:sz w:val="28"/>
          <w:szCs w:val="28"/>
        </w:rPr>
        <w:t>.</w:t>
      </w:r>
    </w:p>
    <w:p w:rsidR="00266441" w:rsidRDefault="00266441" w:rsidP="007826D0">
      <w:pPr>
        <w:jc w:val="center"/>
        <w:rPr>
          <w:rFonts w:ascii="Cambria" w:hAnsi="Cambria"/>
          <w:color w:val="00B050"/>
          <w:sz w:val="28"/>
          <w:szCs w:val="28"/>
        </w:rPr>
      </w:pPr>
      <w:r>
        <w:rPr>
          <w:noProof/>
          <w:lang w:val="en-GB" w:eastAsia="en-GB"/>
        </w:rPr>
        <w:drawing>
          <wp:inline distT="0" distB="0" distL="0" distR="0" wp14:anchorId="7CCBB1A2" wp14:editId="63BBC4CC">
            <wp:extent cx="1028700" cy="617220"/>
            <wp:effectExtent l="0" t="0" r="0" b="0"/>
            <wp:docPr id="3" name="Picture 3" descr="https://tse2.mm.bing.net/th?id=OIP.HDXo6ch9R6BYq6mbnwpGQQHaEc&amp;pid=Api&amp;P=0&amp;w=265&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id=OIP.HDXo6ch9R6BYq6mbnwpGQQHaEc&amp;pid=Api&amp;P=0&amp;w=265&amp;h=1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278" cy="617567"/>
                    </a:xfrm>
                    <a:prstGeom prst="rect">
                      <a:avLst/>
                    </a:prstGeom>
                    <a:noFill/>
                    <a:ln>
                      <a:noFill/>
                    </a:ln>
                  </pic:spPr>
                </pic:pic>
              </a:graphicData>
            </a:graphic>
          </wp:inline>
        </w:drawing>
      </w:r>
    </w:p>
    <w:p w:rsidR="00C37FB4" w:rsidRDefault="00C37FB4">
      <w:pPr>
        <w:rPr>
          <w:rFonts w:ascii="Cambria" w:hAnsi="Cambria"/>
          <w:color w:val="FFC000"/>
          <w:sz w:val="28"/>
          <w:szCs w:val="28"/>
        </w:rPr>
      </w:pPr>
      <w:r w:rsidRPr="00126A22">
        <w:rPr>
          <w:rFonts w:ascii="Cambria" w:hAnsi="Cambria"/>
          <w:color w:val="FFC000"/>
          <w:sz w:val="28"/>
          <w:szCs w:val="28"/>
        </w:rPr>
        <w:t>When you come inside the door, there will be hand sanitiser to use and then make you</w:t>
      </w:r>
      <w:r w:rsidR="00126A22">
        <w:rPr>
          <w:rFonts w:ascii="Cambria" w:hAnsi="Cambria"/>
          <w:color w:val="FFC000"/>
          <w:sz w:val="28"/>
          <w:szCs w:val="28"/>
        </w:rPr>
        <w:t xml:space="preserve">r way </w:t>
      </w:r>
      <w:r w:rsidR="00B849C9">
        <w:rPr>
          <w:rFonts w:ascii="Cambria" w:hAnsi="Cambria"/>
          <w:color w:val="FFC000"/>
          <w:sz w:val="28"/>
          <w:szCs w:val="28"/>
        </w:rPr>
        <w:t>into the</w:t>
      </w:r>
      <w:r w:rsidRPr="00126A22">
        <w:rPr>
          <w:rFonts w:ascii="Cambria" w:hAnsi="Cambria"/>
          <w:color w:val="FFC000"/>
          <w:sz w:val="28"/>
          <w:szCs w:val="28"/>
        </w:rPr>
        <w:t xml:space="preserve"> classroom- I will be in there waiting for you</w:t>
      </w:r>
      <w:r w:rsidR="006D60C1">
        <w:rPr>
          <w:rFonts w:ascii="Cambria" w:hAnsi="Cambria"/>
          <w:color w:val="FFC000"/>
          <w:sz w:val="28"/>
          <w:szCs w:val="28"/>
        </w:rPr>
        <w:t xml:space="preserve"> each morning</w:t>
      </w:r>
      <w:r w:rsidRPr="00126A22">
        <w:rPr>
          <w:rFonts w:ascii="Cambria" w:hAnsi="Cambria"/>
          <w:color w:val="FFC000"/>
          <w:sz w:val="28"/>
          <w:szCs w:val="28"/>
        </w:rPr>
        <w:t xml:space="preserve">! You will be sitting in groups </w:t>
      </w:r>
      <w:r w:rsidR="00126A22" w:rsidRPr="00126A22">
        <w:rPr>
          <w:rFonts w:ascii="Cambria" w:hAnsi="Cambria"/>
          <w:color w:val="FFC000"/>
          <w:sz w:val="28"/>
          <w:szCs w:val="28"/>
        </w:rPr>
        <w:t>of 6</w:t>
      </w:r>
      <w:r w:rsidR="006D60C1">
        <w:rPr>
          <w:rFonts w:ascii="Cambria" w:hAnsi="Cambria"/>
          <w:color w:val="FFC000"/>
          <w:sz w:val="28"/>
          <w:szCs w:val="28"/>
        </w:rPr>
        <w:t xml:space="preserve"> or 7 – these are called pods. </w:t>
      </w:r>
      <w:r w:rsidR="00126A22" w:rsidRPr="00126A22">
        <w:rPr>
          <w:rFonts w:ascii="Cambria" w:hAnsi="Cambria"/>
          <w:color w:val="FFC000"/>
          <w:sz w:val="28"/>
          <w:szCs w:val="28"/>
        </w:rPr>
        <w:t>You will have plenty of space at your desk and a box underneath to store all your things.</w:t>
      </w:r>
    </w:p>
    <w:p w:rsidR="00266441" w:rsidRDefault="007826D0" w:rsidP="007826D0">
      <w:pPr>
        <w:jc w:val="center"/>
        <w:rPr>
          <w:rFonts w:ascii="Cambria" w:hAnsi="Cambria"/>
          <w:color w:val="FFC000"/>
          <w:sz w:val="28"/>
          <w:szCs w:val="28"/>
        </w:rPr>
      </w:pPr>
      <w:r>
        <w:rPr>
          <w:noProof/>
          <w:lang w:val="en-GB" w:eastAsia="en-GB"/>
        </w:rPr>
        <w:drawing>
          <wp:inline distT="0" distB="0" distL="0" distR="0" wp14:anchorId="6C236878" wp14:editId="31E46B21">
            <wp:extent cx="809625" cy="760852"/>
            <wp:effectExtent l="0" t="0" r="0" b="1270"/>
            <wp:docPr id="4" name="Picture 4" descr="https://tse4.mm.bing.net/th?id=OIP.FzEvpkXWp4IjAibzGKfTiwHaG7&amp;pid=Api&amp;P=0&amp;w=166&amp;h=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4.mm.bing.net/th?id=OIP.FzEvpkXWp4IjAibzGKfTiwHaG7&amp;pid=Api&amp;P=0&amp;w=166&amp;h=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663" cy="784382"/>
                    </a:xfrm>
                    <a:prstGeom prst="rect">
                      <a:avLst/>
                    </a:prstGeom>
                    <a:noFill/>
                    <a:ln>
                      <a:noFill/>
                    </a:ln>
                  </pic:spPr>
                </pic:pic>
              </a:graphicData>
            </a:graphic>
          </wp:inline>
        </w:drawing>
      </w:r>
    </w:p>
    <w:p w:rsidR="00126A22" w:rsidRDefault="00126A22">
      <w:pPr>
        <w:rPr>
          <w:rFonts w:ascii="Cambria" w:hAnsi="Cambria"/>
          <w:color w:val="FF0000"/>
          <w:sz w:val="28"/>
          <w:szCs w:val="28"/>
        </w:rPr>
      </w:pPr>
      <w:r w:rsidRPr="00126A22">
        <w:rPr>
          <w:rFonts w:ascii="Cambria" w:hAnsi="Cambria"/>
          <w:color w:val="FF0000"/>
          <w:sz w:val="28"/>
          <w:szCs w:val="28"/>
        </w:rPr>
        <w:t xml:space="preserve">It is important you have your own equipment to use and keep at school. We will try not to share but don’t worry if you forget something- I will have spares! </w:t>
      </w:r>
      <w:r>
        <w:rPr>
          <w:rFonts w:ascii="Cambria" w:hAnsi="Cambria"/>
          <w:color w:val="FF0000"/>
          <w:sz w:val="28"/>
          <w:szCs w:val="28"/>
        </w:rPr>
        <w:t>Please don’t bring too much with you and if you have a fancy desk organiser or pencil pot</w:t>
      </w:r>
      <w:r w:rsidR="00E00AC9">
        <w:rPr>
          <w:rFonts w:ascii="Cambria" w:hAnsi="Cambria"/>
          <w:color w:val="FF0000"/>
          <w:sz w:val="28"/>
          <w:szCs w:val="28"/>
        </w:rPr>
        <w:t>, please keep it for home.</w:t>
      </w:r>
    </w:p>
    <w:p w:rsidR="007826D0" w:rsidRDefault="007826D0" w:rsidP="007826D0">
      <w:pPr>
        <w:jc w:val="center"/>
        <w:rPr>
          <w:rFonts w:ascii="Cambria" w:hAnsi="Cambria"/>
          <w:color w:val="FF0000"/>
          <w:sz w:val="28"/>
          <w:szCs w:val="28"/>
        </w:rPr>
      </w:pPr>
      <w:r>
        <w:rPr>
          <w:noProof/>
          <w:lang w:val="en-GB" w:eastAsia="en-GB"/>
        </w:rPr>
        <w:lastRenderedPageBreak/>
        <w:drawing>
          <wp:inline distT="0" distB="0" distL="0" distR="0" wp14:anchorId="7C2389D2" wp14:editId="362C84C1">
            <wp:extent cx="1057275" cy="1299928"/>
            <wp:effectExtent l="0" t="0" r="0" b="0"/>
            <wp:docPr id="5" name="Picture 5" descr="https://tse4.mm.bing.net/th?id=OIP.rGlaDuP3YycBsBmDnh-4BAHaJI&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rGlaDuP3YycBsBmDnh-4BAHaJI&amp;pid=Api&amp;P=0&amp;w=300&amp;h=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870" cy="1314184"/>
                    </a:xfrm>
                    <a:prstGeom prst="rect">
                      <a:avLst/>
                    </a:prstGeom>
                    <a:noFill/>
                    <a:ln>
                      <a:noFill/>
                    </a:ln>
                  </pic:spPr>
                </pic:pic>
              </a:graphicData>
            </a:graphic>
          </wp:inline>
        </w:drawing>
      </w:r>
    </w:p>
    <w:p w:rsidR="007826D0" w:rsidRDefault="00126A22">
      <w:pPr>
        <w:rPr>
          <w:rFonts w:ascii="Cambria" w:hAnsi="Cambria"/>
          <w:color w:val="7030A0"/>
          <w:sz w:val="28"/>
          <w:szCs w:val="28"/>
        </w:rPr>
      </w:pPr>
      <w:r w:rsidRPr="00126A22">
        <w:rPr>
          <w:rFonts w:ascii="Cambria" w:hAnsi="Cambria"/>
          <w:color w:val="7030A0"/>
          <w:sz w:val="28"/>
          <w:szCs w:val="28"/>
        </w:rPr>
        <w:t>We will be going outside everyday so rem</w:t>
      </w:r>
      <w:r>
        <w:rPr>
          <w:rFonts w:ascii="Cambria" w:hAnsi="Cambria"/>
          <w:color w:val="7030A0"/>
          <w:sz w:val="28"/>
          <w:szCs w:val="28"/>
        </w:rPr>
        <w:t>ember to bring a jacket.</w:t>
      </w:r>
      <w:r w:rsidR="00E00AC9">
        <w:rPr>
          <w:rFonts w:ascii="Cambria" w:hAnsi="Cambria"/>
          <w:color w:val="7030A0"/>
          <w:sz w:val="28"/>
          <w:szCs w:val="28"/>
        </w:rPr>
        <w:t xml:space="preserve"> You will be playing in zones, like before and you can play with anyone in your classroom. (This is our class bubble)</w:t>
      </w:r>
      <w:r w:rsidR="00CD423B">
        <w:rPr>
          <w:rFonts w:ascii="Cambria" w:hAnsi="Cambria"/>
          <w:color w:val="7030A0"/>
          <w:sz w:val="28"/>
          <w:szCs w:val="28"/>
        </w:rPr>
        <w:t xml:space="preserve"> You will need spare shoes and bottoms when you are using the pitch. A zone rota will be stuck in your homework journal and you will know in advance where you are playing each week.</w:t>
      </w:r>
    </w:p>
    <w:p w:rsidR="007826D0" w:rsidRDefault="007826D0" w:rsidP="007826D0">
      <w:pPr>
        <w:jc w:val="center"/>
        <w:rPr>
          <w:rFonts w:ascii="Cambria" w:hAnsi="Cambria"/>
          <w:color w:val="7030A0"/>
          <w:sz w:val="28"/>
          <w:szCs w:val="28"/>
        </w:rPr>
      </w:pPr>
      <w:r>
        <w:rPr>
          <w:noProof/>
          <w:lang w:val="en-GB" w:eastAsia="en-GB"/>
        </w:rPr>
        <w:drawing>
          <wp:inline distT="0" distB="0" distL="0" distR="0" wp14:anchorId="21BB3AF3" wp14:editId="6494791C">
            <wp:extent cx="1178814" cy="1295400"/>
            <wp:effectExtent l="0" t="0" r="2540" b="0"/>
            <wp:docPr id="7" name="Picture 7" descr="https://tse2.mm.bing.net/th?id=OIP.w3AtZamb1d2aDE5GWpP2yg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w3AtZamb1d2aDE5GWpP2ygAAAA&amp;pid=Api&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9907" cy="1307591"/>
                    </a:xfrm>
                    <a:prstGeom prst="rect">
                      <a:avLst/>
                    </a:prstGeom>
                    <a:noFill/>
                    <a:ln>
                      <a:noFill/>
                    </a:ln>
                  </pic:spPr>
                </pic:pic>
              </a:graphicData>
            </a:graphic>
          </wp:inline>
        </w:drawing>
      </w:r>
    </w:p>
    <w:p w:rsidR="00E00AC9" w:rsidRDefault="00B6606F">
      <w:pPr>
        <w:rPr>
          <w:rFonts w:ascii="Cambria" w:hAnsi="Cambria"/>
          <w:color w:val="0070C0"/>
          <w:sz w:val="28"/>
          <w:szCs w:val="28"/>
        </w:rPr>
      </w:pPr>
      <w:r w:rsidRPr="00B6606F">
        <w:rPr>
          <w:rFonts w:ascii="Cambria" w:hAnsi="Cambria"/>
          <w:color w:val="0070C0"/>
          <w:sz w:val="28"/>
          <w:szCs w:val="28"/>
        </w:rPr>
        <w:t>There will be lots of handwashing</w:t>
      </w:r>
      <w:r w:rsidR="006D60C1">
        <w:rPr>
          <w:rFonts w:ascii="Cambria" w:hAnsi="Cambria"/>
          <w:color w:val="0070C0"/>
          <w:sz w:val="28"/>
          <w:szCs w:val="28"/>
        </w:rPr>
        <w:t xml:space="preserve"> and hand sanitising</w:t>
      </w:r>
      <w:r w:rsidRPr="00B6606F">
        <w:rPr>
          <w:rFonts w:ascii="Cambria" w:hAnsi="Cambria"/>
          <w:color w:val="0070C0"/>
          <w:sz w:val="28"/>
          <w:szCs w:val="28"/>
        </w:rPr>
        <w:t xml:space="preserve"> throughout the day- before and</w:t>
      </w:r>
      <w:r w:rsidR="006D60C1">
        <w:rPr>
          <w:rFonts w:ascii="Cambria" w:hAnsi="Cambria"/>
          <w:color w:val="0070C0"/>
          <w:sz w:val="28"/>
          <w:szCs w:val="28"/>
        </w:rPr>
        <w:t xml:space="preserve"> after you eat, at break</w:t>
      </w:r>
      <w:r w:rsidR="00DF4329">
        <w:rPr>
          <w:rFonts w:ascii="Cambria" w:hAnsi="Cambria"/>
          <w:color w:val="0070C0"/>
          <w:sz w:val="28"/>
          <w:szCs w:val="28"/>
        </w:rPr>
        <w:t>-</w:t>
      </w:r>
      <w:r w:rsidR="002839AD">
        <w:rPr>
          <w:rFonts w:ascii="Cambria" w:hAnsi="Cambria"/>
          <w:color w:val="0070C0"/>
          <w:sz w:val="28"/>
          <w:szCs w:val="28"/>
        </w:rPr>
        <w:t>times</w:t>
      </w:r>
      <w:r w:rsidR="006D60C1">
        <w:rPr>
          <w:rFonts w:ascii="Cambria" w:hAnsi="Cambria"/>
          <w:color w:val="0070C0"/>
          <w:sz w:val="28"/>
          <w:szCs w:val="28"/>
        </w:rPr>
        <w:t>,</w:t>
      </w:r>
      <w:r w:rsidR="002839AD">
        <w:rPr>
          <w:rFonts w:ascii="Cambria" w:hAnsi="Cambria"/>
          <w:color w:val="0070C0"/>
          <w:sz w:val="28"/>
          <w:szCs w:val="28"/>
        </w:rPr>
        <w:t xml:space="preserve"> </w:t>
      </w:r>
      <w:r w:rsidR="006D60C1">
        <w:rPr>
          <w:rFonts w:ascii="Cambria" w:hAnsi="Cambria"/>
          <w:color w:val="0070C0"/>
          <w:sz w:val="28"/>
          <w:szCs w:val="28"/>
        </w:rPr>
        <w:t>at home</w:t>
      </w:r>
      <w:r w:rsidR="00DF4329">
        <w:rPr>
          <w:rFonts w:ascii="Cambria" w:hAnsi="Cambria"/>
          <w:color w:val="0070C0"/>
          <w:sz w:val="28"/>
          <w:szCs w:val="28"/>
        </w:rPr>
        <w:t xml:space="preserve"> </w:t>
      </w:r>
      <w:r w:rsidR="006D60C1">
        <w:rPr>
          <w:rFonts w:ascii="Cambria" w:hAnsi="Cambria"/>
          <w:color w:val="0070C0"/>
          <w:sz w:val="28"/>
          <w:szCs w:val="28"/>
        </w:rPr>
        <w:t>time an</w:t>
      </w:r>
      <w:r w:rsidRPr="00B6606F">
        <w:rPr>
          <w:rFonts w:ascii="Cambria" w:hAnsi="Cambria"/>
          <w:color w:val="0070C0"/>
          <w:sz w:val="28"/>
          <w:szCs w:val="28"/>
        </w:rPr>
        <w:t>d of course after using the toilet.</w:t>
      </w:r>
    </w:p>
    <w:p w:rsidR="007826D0" w:rsidRDefault="00DF4329" w:rsidP="00DF4329">
      <w:pPr>
        <w:jc w:val="center"/>
        <w:rPr>
          <w:rFonts w:ascii="Cambria" w:hAnsi="Cambria"/>
          <w:color w:val="0070C0"/>
          <w:sz w:val="28"/>
          <w:szCs w:val="28"/>
        </w:rPr>
      </w:pPr>
      <w:r>
        <w:rPr>
          <w:rFonts w:ascii="Cambria" w:hAnsi="Cambria"/>
          <w:noProof/>
          <w:color w:val="0070C0"/>
          <w:sz w:val="28"/>
          <w:szCs w:val="28"/>
          <w:lang w:val="en-GB" w:eastAsia="en-GB"/>
        </w:rPr>
        <w:drawing>
          <wp:inline distT="0" distB="0" distL="0" distR="0">
            <wp:extent cx="1009650" cy="116123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cher mas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1425" cy="1174775"/>
                    </a:xfrm>
                    <a:prstGeom prst="rect">
                      <a:avLst/>
                    </a:prstGeom>
                  </pic:spPr>
                </pic:pic>
              </a:graphicData>
            </a:graphic>
          </wp:inline>
        </w:drawing>
      </w:r>
    </w:p>
    <w:p w:rsidR="002839AD" w:rsidRDefault="002839AD" w:rsidP="00DF4329">
      <w:pPr>
        <w:jc w:val="center"/>
        <w:rPr>
          <w:rFonts w:ascii="Cambria" w:hAnsi="Cambria"/>
          <w:color w:val="0070C0"/>
          <w:sz w:val="28"/>
          <w:szCs w:val="28"/>
        </w:rPr>
      </w:pPr>
    </w:p>
    <w:p w:rsidR="00E00AC9" w:rsidRDefault="00E00AC9">
      <w:pPr>
        <w:rPr>
          <w:rFonts w:ascii="Cambria" w:hAnsi="Cambria"/>
          <w:color w:val="00B050"/>
          <w:sz w:val="28"/>
          <w:szCs w:val="28"/>
        </w:rPr>
      </w:pPr>
      <w:r>
        <w:rPr>
          <w:rFonts w:ascii="Cambria" w:hAnsi="Cambria"/>
          <w:color w:val="00B050"/>
          <w:sz w:val="28"/>
          <w:szCs w:val="28"/>
        </w:rPr>
        <w:t xml:space="preserve">I am going to wear a mask some of the time but you don’t need to. </w:t>
      </w:r>
      <w:r w:rsidRPr="00E00AC9">
        <w:rPr>
          <w:rFonts w:ascii="Cambria" w:hAnsi="Cambria"/>
          <w:color w:val="00B050"/>
          <w:sz w:val="28"/>
          <w:szCs w:val="28"/>
        </w:rPr>
        <w:t xml:space="preserve">We are all going to help each other out to get used to everything </w:t>
      </w:r>
      <w:r>
        <w:rPr>
          <w:rFonts w:ascii="Cambria" w:hAnsi="Cambria"/>
          <w:color w:val="00B050"/>
          <w:sz w:val="28"/>
          <w:szCs w:val="28"/>
        </w:rPr>
        <w:t xml:space="preserve">and I know you will all be brilliant! </w:t>
      </w:r>
    </w:p>
    <w:p w:rsidR="00E00AC9" w:rsidRDefault="00E00AC9">
      <w:pPr>
        <w:rPr>
          <w:rFonts w:ascii="Cambria" w:hAnsi="Cambria"/>
          <w:color w:val="00B050"/>
          <w:sz w:val="28"/>
          <w:szCs w:val="28"/>
        </w:rPr>
      </w:pPr>
      <w:r>
        <w:rPr>
          <w:rFonts w:ascii="Cambria" w:hAnsi="Cambria"/>
          <w:color w:val="00B050"/>
          <w:sz w:val="28"/>
          <w:szCs w:val="28"/>
        </w:rPr>
        <w:t>See you all soon!</w:t>
      </w:r>
    </w:p>
    <w:p w:rsidR="00E00AC9" w:rsidRDefault="00E00AC9">
      <w:pPr>
        <w:rPr>
          <w:rFonts w:ascii="Cambria" w:hAnsi="Cambria"/>
          <w:color w:val="00B050"/>
          <w:sz w:val="28"/>
          <w:szCs w:val="28"/>
        </w:rPr>
      </w:pPr>
    </w:p>
    <w:p w:rsidR="00E00AC9" w:rsidRPr="00E00AC9" w:rsidRDefault="00B849C9">
      <w:pPr>
        <w:rPr>
          <w:rFonts w:ascii="Cambria" w:hAnsi="Cambria"/>
          <w:color w:val="00B050"/>
          <w:sz w:val="28"/>
          <w:szCs w:val="28"/>
        </w:rPr>
      </w:pPr>
      <w:r>
        <w:rPr>
          <w:rFonts w:ascii="Cambria" w:hAnsi="Cambria"/>
          <w:color w:val="00B050"/>
          <w:sz w:val="28"/>
          <w:szCs w:val="28"/>
        </w:rPr>
        <w:t>Ms Savage</w:t>
      </w:r>
      <w:r w:rsidR="00E00AC9">
        <w:rPr>
          <w:rFonts w:ascii="Cambria" w:hAnsi="Cambria"/>
          <w:color w:val="00B050"/>
          <w:sz w:val="28"/>
          <w:szCs w:val="28"/>
        </w:rPr>
        <w:t xml:space="preserve"> </w:t>
      </w:r>
      <w:r w:rsidR="00E00AC9" w:rsidRPr="00E00AC9">
        <w:rPr>
          <w:rFonts w:ascii="Cambria" w:hAnsi="Cambria"/>
          <w:color w:val="00B050"/>
          <w:sz w:val="28"/>
          <w:szCs w:val="28"/>
        </w:rPr>
        <w:sym w:font="Wingdings" w:char="F04A"/>
      </w:r>
      <w:r w:rsidR="00E00AC9">
        <w:rPr>
          <w:rFonts w:ascii="Cambria" w:hAnsi="Cambria"/>
          <w:color w:val="00B050"/>
          <w:sz w:val="28"/>
          <w:szCs w:val="28"/>
        </w:rPr>
        <w:t xml:space="preserve"> </w:t>
      </w:r>
      <w:r w:rsidR="00266441">
        <w:rPr>
          <w:rFonts w:ascii="Cambria" w:hAnsi="Cambria"/>
          <w:color w:val="00B050"/>
          <w:sz w:val="28"/>
          <w:szCs w:val="28"/>
        </w:rPr>
        <w:t xml:space="preserve">         </w:t>
      </w:r>
    </w:p>
    <w:p w:rsidR="00C37FB4" w:rsidRDefault="00C37FB4"/>
    <w:sectPr w:rsidR="00C37FB4" w:rsidSect="00A137F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438A"/>
    <w:multiLevelType w:val="hybridMultilevel"/>
    <w:tmpl w:val="6B6C6C7C"/>
    <w:lvl w:ilvl="0" w:tplc="18090001">
      <w:start w:val="1"/>
      <w:numFmt w:val="bullet"/>
      <w:lvlText w:val=""/>
      <w:lvlJc w:val="left"/>
      <w:pPr>
        <w:ind w:left="1110" w:hanging="39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0AC6343"/>
    <w:multiLevelType w:val="hybridMultilevel"/>
    <w:tmpl w:val="8384F4D6"/>
    <w:lvl w:ilvl="0" w:tplc="18090001">
      <w:start w:val="1"/>
      <w:numFmt w:val="bullet"/>
      <w:lvlText w:val=""/>
      <w:lvlJc w:val="left"/>
      <w:pPr>
        <w:ind w:left="1110" w:hanging="39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9117767"/>
    <w:multiLevelType w:val="hybridMultilevel"/>
    <w:tmpl w:val="1B5014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F6065D4"/>
    <w:multiLevelType w:val="hybridMultilevel"/>
    <w:tmpl w:val="64CA2302"/>
    <w:lvl w:ilvl="0" w:tplc="D5FA6AEC">
      <w:numFmt w:val="bullet"/>
      <w:lvlText w:val=""/>
      <w:lvlJc w:val="left"/>
      <w:pPr>
        <w:ind w:left="750" w:hanging="390"/>
      </w:pPr>
      <w:rPr>
        <w:rFonts w:ascii="Cambria" w:eastAsia="Times New Roman" w:hAnsi="Cambria" w:cs="Calibri"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300208"/>
    <w:multiLevelType w:val="hybridMultilevel"/>
    <w:tmpl w:val="4098945A"/>
    <w:lvl w:ilvl="0" w:tplc="D5FA6AEC">
      <w:numFmt w:val="bullet"/>
      <w:lvlText w:val=""/>
      <w:lvlJc w:val="left"/>
      <w:pPr>
        <w:ind w:left="1110" w:hanging="390"/>
      </w:pPr>
      <w:rPr>
        <w:rFonts w:ascii="Cambria" w:eastAsia="Times New Roman" w:hAnsi="Cambria" w:cs="Calibri"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F8"/>
    <w:rsid w:val="00001D15"/>
    <w:rsid w:val="000522C3"/>
    <w:rsid w:val="000B5BFF"/>
    <w:rsid w:val="00126A22"/>
    <w:rsid w:val="00266441"/>
    <w:rsid w:val="002839AD"/>
    <w:rsid w:val="00491D57"/>
    <w:rsid w:val="00516EBD"/>
    <w:rsid w:val="00680574"/>
    <w:rsid w:val="006D60C1"/>
    <w:rsid w:val="0074360A"/>
    <w:rsid w:val="007826D0"/>
    <w:rsid w:val="00A01F18"/>
    <w:rsid w:val="00A137F8"/>
    <w:rsid w:val="00A976EA"/>
    <w:rsid w:val="00AD35F9"/>
    <w:rsid w:val="00B6606F"/>
    <w:rsid w:val="00B849C9"/>
    <w:rsid w:val="00C37FB4"/>
    <w:rsid w:val="00CB4D3A"/>
    <w:rsid w:val="00CD423B"/>
    <w:rsid w:val="00DF4329"/>
    <w:rsid w:val="00E00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721B6-D80A-49B9-A4D3-0A63563A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bannonschoolstaff@g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3</cp:revision>
  <dcterms:created xsi:type="dcterms:W3CDTF">2020-08-18T11:15:00Z</dcterms:created>
  <dcterms:modified xsi:type="dcterms:W3CDTF">2020-08-21T08:28:00Z</dcterms:modified>
</cp:coreProperties>
</file>