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72C911C" w14:textId="6015F080" w:rsidR="00932A90" w:rsidRPr="00F802D0" w:rsidRDefault="00932A90" w:rsidP="00932A90">
      <w:pPr>
        <w:rPr>
          <w:rFonts w:asciiTheme="majorHAnsi" w:hAnsiTheme="majorHAnsi" w:cstheme="majorHAnsi"/>
          <w:sz w:val="28"/>
          <w:szCs w:val="28"/>
          <w:u w:val="single"/>
        </w:rPr>
      </w:pPr>
      <w:r w:rsidRPr="00F802D0">
        <w:rPr>
          <w:rFonts w:asciiTheme="majorHAnsi" w:hAnsiTheme="majorHAnsi" w:cstheme="majorHAnsi"/>
          <w:noProof/>
          <w:sz w:val="28"/>
          <w:szCs w:val="28"/>
          <w:lang w:val="en-US"/>
        </w:rPr>
        <mc:AlternateContent>
          <mc:Choice Requires="wps">
            <w:drawing>
              <wp:anchor distT="45720" distB="45720" distL="114300" distR="114300" simplePos="0" relativeHeight="251659264" behindDoc="0" locked="0" layoutInCell="1" allowOverlap="1" wp14:anchorId="78B20EE2" wp14:editId="61F1F0B5">
                <wp:simplePos x="0" y="0"/>
                <wp:positionH relativeFrom="column">
                  <wp:posOffset>-304800</wp:posOffset>
                </wp:positionH>
                <wp:positionV relativeFrom="paragraph">
                  <wp:posOffset>398145</wp:posOffset>
                </wp:positionV>
                <wp:extent cx="6388100" cy="1714500"/>
                <wp:effectExtent l="0" t="0" r="12700" b="1270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88100" cy="1714500"/>
                        </a:xfrm>
                        <a:prstGeom prst="rect">
                          <a:avLst/>
                        </a:prstGeom>
                        <a:solidFill>
                          <a:srgbClr val="FFFFFF"/>
                        </a:solidFill>
                        <a:ln w="9525">
                          <a:solidFill>
                            <a:srgbClr val="000000"/>
                          </a:solidFill>
                          <a:miter lim="800000"/>
                          <a:headEnd/>
                          <a:tailEnd/>
                        </a:ln>
                      </wps:spPr>
                      <wps:txbx>
                        <w:txbxContent>
                          <w:p w14:paraId="6C055257" w14:textId="77777777" w:rsidR="00932A90" w:rsidRDefault="00932A90" w:rsidP="00932A90">
                            <w:pPr>
                              <w:rPr>
                                <w:rFonts w:asciiTheme="majorHAnsi" w:hAnsiTheme="majorHAnsi" w:cstheme="majorHAnsi"/>
                                <w:color w:val="7030A0"/>
                                <w:sz w:val="28"/>
                                <w:szCs w:val="28"/>
                                <w:u w:val="single"/>
                              </w:rPr>
                            </w:pPr>
                            <w:r>
                              <w:rPr>
                                <w:rFonts w:asciiTheme="majorHAnsi" w:hAnsiTheme="majorHAnsi" w:cstheme="majorHAnsi"/>
                                <w:color w:val="7030A0"/>
                                <w:sz w:val="28"/>
                                <w:szCs w:val="28"/>
                                <w:u w:val="single"/>
                              </w:rPr>
                              <w:t>Aistear</w:t>
                            </w:r>
                          </w:p>
                          <w:p w14:paraId="2334B949" w14:textId="77777777" w:rsidR="00932A90" w:rsidRPr="00F802D0" w:rsidRDefault="00932A90" w:rsidP="00932A90">
                            <w:pPr>
                              <w:contextualSpacing/>
                              <w:rPr>
                                <w:rFonts w:ascii="Times New Roman" w:hAnsi="Times New Roman" w:cs="Times New Roman"/>
                                <w:color w:val="7030A0"/>
                              </w:rPr>
                            </w:pPr>
                            <w:r>
                              <w:rPr>
                                <w:rFonts w:ascii="Times New Roman" w:hAnsi="Times New Roman" w:cs="Times New Roman"/>
                                <w:color w:val="7030A0"/>
                              </w:rPr>
                              <w:t>As we are heading into our last few weeks of the school year, we are finishing up a lot of things are starting into revision. It is also the time of year where lots of different fun things should be happening, like school tours and sports day. I know we are all getting tired of doing all this work at home, so from now on we are going to make it more fun. All our work is going to be linked into our Aistear theme for the week, so that you can be doings lots of learning while having lots of fun. As I have said every week play is a very important part of our day and we can learn a lot through play. This week we are going to the seaside. I want you to open a seaside café. Invite your family, your teddies, your dolls, your toys and have fun!</w:t>
                            </w:r>
                          </w:p>
                          <w:p w14:paraId="38B4EBBA" w14:textId="77777777" w:rsidR="00932A90" w:rsidRPr="00A71E73" w:rsidRDefault="00932A90" w:rsidP="00932A90">
                            <w:pPr>
                              <w:rPr>
                                <w:rFonts w:asciiTheme="majorHAnsi" w:hAnsiTheme="majorHAnsi" w:cstheme="majorHAnsi"/>
                                <w:color w:val="7030A0"/>
                                <w:sz w:val="28"/>
                                <w:szCs w:val="28"/>
                                <w:u w:val="single"/>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8B20EE2" id="_x0000_t202" coordsize="21600,21600" o:spt="202" path="m,l,21600r21600,l21600,xe">
                <v:stroke joinstyle="miter"/>
                <v:path gradientshapeok="t" o:connecttype="rect"/>
              </v:shapetype>
              <v:shape id="Text Box 2" o:spid="_x0000_s1026" type="#_x0000_t202" style="position:absolute;margin-left:-24pt;margin-top:31.35pt;width:503pt;height:135pt;z-index:251659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">
                <v:textbox>
                  <w:txbxContent>
                    <w:p w14:paraId="6C055257" w14:textId="77777777" w:rsidR="00932A90" w:rsidRDefault="00932A90" w:rsidP="00932A90">
                      <w:pPr>
                        <w:rPr>
                          <w:rFonts w:asciiTheme="majorHAnsi" w:hAnsiTheme="majorHAnsi" w:cstheme="majorHAnsi"/>
                          <w:color w:val="7030A0"/>
                          <w:sz w:val="28"/>
                          <w:szCs w:val="28"/>
                          <w:u w:val="single"/>
                        </w:rPr>
                      </w:pPr>
                      <w:r>
                        <w:rPr>
                          <w:rFonts w:asciiTheme="majorHAnsi" w:hAnsiTheme="majorHAnsi" w:cstheme="majorHAnsi"/>
                          <w:color w:val="7030A0"/>
                          <w:sz w:val="28"/>
                          <w:szCs w:val="28"/>
                          <w:u w:val="single"/>
                        </w:rPr>
                        <w:t>Aistear</w:t>
                      </w:r>
                    </w:p>
                    <w:p w14:paraId="2334B949" w14:textId="77777777" w:rsidR="00932A90" w:rsidRPr="00F802D0" w:rsidRDefault="00932A90" w:rsidP="00932A90">
                      <w:pPr>
                        <w:contextualSpacing/>
                        <w:rPr>
                          <w:rFonts w:ascii="Times New Roman" w:hAnsi="Times New Roman" w:cs="Times New Roman"/>
                          <w:color w:val="7030A0"/>
                        </w:rPr>
                      </w:pPr>
                      <w:r>
                        <w:rPr>
                          <w:rFonts w:ascii="Times New Roman" w:hAnsi="Times New Roman" w:cs="Times New Roman"/>
                          <w:color w:val="7030A0"/>
                        </w:rPr>
                        <w:t>As we are heading into our last few weeks of the school year, we are finishing up a lot of things are starting into revision. It is also the time of year where lots of different fun things should be happening, like school tours and sports day. I know we are all getting tired of doing all this work at home, so from now on we are going to make it more fun. All our work is going to be linked into our Aistear theme for the week, so that you can be doings lots of learning while having lots of fun. As I have said every week play is a very important part of our day and we can learn a lot through play. This week we are going to the seaside. I want you to open a seaside café. Invite your family, your teddies, your dolls, your toys and have fun!</w:t>
                      </w:r>
                    </w:p>
                    <w:p w14:paraId="38B4EBBA" w14:textId="77777777" w:rsidR="00932A90" w:rsidRPr="00A71E73" w:rsidRDefault="00932A90" w:rsidP="00932A90">
                      <w:pPr>
                        <w:rPr>
                          <w:rFonts w:asciiTheme="majorHAnsi" w:hAnsiTheme="majorHAnsi" w:cstheme="majorHAnsi"/>
                          <w:color w:val="7030A0"/>
                          <w:sz w:val="28"/>
                          <w:szCs w:val="28"/>
                          <w:u w:val="single"/>
                        </w:rPr>
                      </w:pPr>
                    </w:p>
                  </w:txbxContent>
                </v:textbox>
                <w10:wrap type="square"/>
              </v:shape>
            </w:pict>
          </mc:Fallback>
        </mc:AlternateContent>
      </w:r>
      <w:r w:rsidRPr="001F3CBF">
        <w:rPr>
          <w:rFonts w:asciiTheme="majorHAnsi" w:hAnsiTheme="majorHAnsi" w:cstheme="majorHAnsi"/>
          <w:sz w:val="28"/>
          <w:szCs w:val="28"/>
          <w:u w:val="single"/>
        </w:rPr>
        <w:t xml:space="preserve"> </w:t>
      </w:r>
      <w:r>
        <w:rPr>
          <w:rFonts w:asciiTheme="majorHAnsi" w:hAnsiTheme="majorHAnsi" w:cstheme="majorHAnsi"/>
          <w:sz w:val="28"/>
          <w:szCs w:val="28"/>
          <w:u w:val="single"/>
        </w:rPr>
        <w:t>Tuesday</w:t>
      </w:r>
      <w:r w:rsidRPr="00F802D0">
        <w:rPr>
          <w:rFonts w:asciiTheme="majorHAnsi" w:hAnsiTheme="majorHAnsi" w:cstheme="majorHAnsi"/>
          <w:sz w:val="28"/>
          <w:szCs w:val="28"/>
          <w:u w:val="single"/>
        </w:rPr>
        <w:t xml:space="preserve"> </w:t>
      </w:r>
      <w:r>
        <w:rPr>
          <w:rFonts w:asciiTheme="majorHAnsi" w:hAnsiTheme="majorHAnsi" w:cstheme="majorHAnsi"/>
          <w:sz w:val="28"/>
          <w:szCs w:val="28"/>
          <w:u w:val="single"/>
        </w:rPr>
        <w:t>June</w:t>
      </w:r>
      <w:r>
        <w:rPr>
          <w:rFonts w:asciiTheme="majorHAnsi" w:hAnsiTheme="majorHAnsi" w:cstheme="majorHAnsi"/>
          <w:sz w:val="28"/>
          <w:szCs w:val="28"/>
          <w:u w:val="single"/>
        </w:rPr>
        <w:t xml:space="preserve"> 2</w:t>
      </w:r>
      <w:r w:rsidRPr="00932A90">
        <w:rPr>
          <w:rFonts w:asciiTheme="majorHAnsi" w:hAnsiTheme="majorHAnsi" w:cstheme="majorHAnsi"/>
          <w:sz w:val="28"/>
          <w:szCs w:val="28"/>
          <w:u w:val="single"/>
          <w:vertAlign w:val="superscript"/>
        </w:rPr>
        <w:t>nd</w:t>
      </w:r>
      <w:r>
        <w:rPr>
          <w:rFonts w:asciiTheme="majorHAnsi" w:hAnsiTheme="majorHAnsi" w:cstheme="majorHAnsi"/>
          <w:sz w:val="28"/>
          <w:szCs w:val="28"/>
          <w:u w:val="single"/>
        </w:rPr>
        <w:t xml:space="preserve"> </w:t>
      </w:r>
      <w:r w:rsidRPr="00F802D0">
        <w:rPr>
          <w:rFonts w:asciiTheme="majorHAnsi" w:hAnsiTheme="majorHAnsi" w:cstheme="majorHAnsi"/>
          <w:sz w:val="28"/>
          <w:szCs w:val="28"/>
          <w:u w:val="single"/>
        </w:rPr>
        <w:t xml:space="preserve"> – Friday </w:t>
      </w:r>
      <w:r>
        <w:rPr>
          <w:rFonts w:asciiTheme="majorHAnsi" w:hAnsiTheme="majorHAnsi" w:cstheme="majorHAnsi"/>
          <w:sz w:val="28"/>
          <w:szCs w:val="28"/>
          <w:u w:val="single"/>
        </w:rPr>
        <w:t>5</w:t>
      </w:r>
      <w:r w:rsidRPr="00932A90">
        <w:rPr>
          <w:rFonts w:asciiTheme="majorHAnsi" w:hAnsiTheme="majorHAnsi" w:cstheme="majorHAnsi"/>
          <w:sz w:val="28"/>
          <w:szCs w:val="28"/>
          <w:u w:val="single"/>
          <w:vertAlign w:val="superscript"/>
        </w:rPr>
        <w:t>th</w:t>
      </w:r>
      <w:r>
        <w:rPr>
          <w:rFonts w:asciiTheme="majorHAnsi" w:hAnsiTheme="majorHAnsi" w:cstheme="majorHAnsi"/>
          <w:sz w:val="28"/>
          <w:szCs w:val="28"/>
          <w:u w:val="single"/>
        </w:rPr>
        <w:t xml:space="preserve"> </w:t>
      </w:r>
      <w:r w:rsidRPr="00F802D0">
        <w:rPr>
          <w:rFonts w:asciiTheme="majorHAnsi" w:hAnsiTheme="majorHAnsi" w:cstheme="majorHAnsi"/>
          <w:sz w:val="28"/>
          <w:szCs w:val="28"/>
        </w:rPr>
        <w:t xml:space="preserve">              </w:t>
      </w:r>
      <w:r w:rsidRPr="00F802D0">
        <w:rPr>
          <w:rFonts w:asciiTheme="majorHAnsi" w:hAnsiTheme="majorHAnsi" w:cstheme="majorHAnsi"/>
          <w:sz w:val="28"/>
          <w:szCs w:val="28"/>
          <w:u w:val="single"/>
        </w:rPr>
        <w:t>Junior Infants</w:t>
      </w:r>
    </w:p>
    <w:p w14:paraId="03C7DA5C" w14:textId="77777777" w:rsidR="00932A90" w:rsidRDefault="00932A90" w:rsidP="00932A90">
      <w:pPr>
        <w:spacing w:after="0" w:line="240" w:lineRule="auto"/>
        <w:rPr>
          <w:rFonts w:asciiTheme="majorHAnsi" w:hAnsiTheme="majorHAnsi" w:cstheme="majorHAnsi"/>
          <w:color w:val="FF0000"/>
          <w:u w:val="single"/>
        </w:rPr>
      </w:pPr>
    </w:p>
    <w:p w14:paraId="2510A037" w14:textId="77777777" w:rsidR="00932A90" w:rsidRPr="00F802D0" w:rsidRDefault="00932A90" w:rsidP="00932A90">
      <w:pPr>
        <w:spacing w:after="0" w:line="240" w:lineRule="auto"/>
        <w:rPr>
          <w:rFonts w:asciiTheme="majorHAnsi" w:hAnsiTheme="majorHAnsi" w:cstheme="majorHAnsi"/>
          <w:color w:val="FF0000"/>
        </w:rPr>
      </w:pPr>
      <w:r w:rsidRPr="00F802D0">
        <w:rPr>
          <w:rFonts w:asciiTheme="majorHAnsi" w:hAnsiTheme="majorHAnsi" w:cstheme="majorHAnsi"/>
          <w:color w:val="FF0000"/>
          <w:u w:val="single"/>
        </w:rPr>
        <w:t xml:space="preserve">English: </w:t>
      </w:r>
      <w:r w:rsidRPr="00F802D0">
        <w:rPr>
          <w:rFonts w:asciiTheme="majorHAnsi" w:hAnsiTheme="majorHAnsi" w:cstheme="majorHAnsi"/>
          <w:color w:val="FF0000"/>
        </w:rPr>
        <w:t xml:space="preserve"> </w:t>
      </w:r>
    </w:p>
    <w:p w14:paraId="09DF1894" w14:textId="77777777" w:rsidR="00932A90" w:rsidRPr="00D71A21" w:rsidRDefault="00932A90" w:rsidP="00932A90">
      <w:pPr>
        <w:numPr>
          <w:ilvl w:val="0"/>
          <w:numId w:val="1"/>
        </w:numPr>
        <w:spacing w:after="0" w:line="240" w:lineRule="auto"/>
        <w:contextualSpacing/>
        <w:rPr>
          <w:rFonts w:ascii="Times New Roman" w:hAnsi="Times New Roman" w:cs="Times New Roman"/>
        </w:rPr>
      </w:pPr>
      <w:r w:rsidRPr="00F802D0">
        <w:rPr>
          <w:rFonts w:asciiTheme="majorHAnsi" w:hAnsiTheme="majorHAnsi" w:cstheme="majorHAnsi"/>
          <w:color w:val="FF0000"/>
        </w:rPr>
        <w:t xml:space="preserve">Reading: </w:t>
      </w:r>
      <w:r>
        <w:rPr>
          <w:rFonts w:asciiTheme="majorHAnsi" w:hAnsiTheme="majorHAnsi" w:cstheme="majorHAnsi"/>
          <w:color w:val="FF0000"/>
        </w:rPr>
        <w:t xml:space="preserve">Keep up the reading. You can keep reading from Oxford Owl, but also any books you have at home. Don’t forget that children can read their own story, it doesn’t have to be what is written in the book.  </w:t>
      </w:r>
      <w:hyperlink r:id="rId5" w:history="1">
        <w:r w:rsidRPr="00D71A21">
          <w:rPr>
            <w:rStyle w:val="Hyperlink"/>
            <w:rFonts w:ascii="Times New Roman" w:hAnsi="Times New Roman" w:cs="Times New Roman"/>
          </w:rPr>
          <w:t>https://www.oxfordowl.co.uk</w:t>
        </w:r>
      </w:hyperlink>
      <w:r w:rsidRPr="00D71A21">
        <w:rPr>
          <w:rFonts w:ascii="Times New Roman" w:hAnsi="Times New Roman" w:cs="Times New Roman"/>
          <w:color w:val="FF0000"/>
        </w:rPr>
        <w:t xml:space="preserve"> </w:t>
      </w:r>
    </w:p>
    <w:p w14:paraId="4EBE9AE4" w14:textId="77777777" w:rsidR="00932A90" w:rsidRPr="00F802D0" w:rsidRDefault="00932A90" w:rsidP="00932A90">
      <w:pPr>
        <w:spacing w:after="0" w:line="240" w:lineRule="auto"/>
        <w:ind w:left="720"/>
        <w:contextualSpacing/>
        <w:rPr>
          <w:rFonts w:ascii="Times New Roman" w:hAnsi="Times New Roman" w:cs="Times New Roman"/>
          <w:b/>
          <w:u w:val="single"/>
        </w:rPr>
      </w:pPr>
      <w:r w:rsidRPr="00F802D0">
        <w:rPr>
          <w:rFonts w:ascii="Times New Roman" w:hAnsi="Times New Roman" w:cs="Times New Roman"/>
          <w:b/>
          <w:u w:val="single"/>
        </w:rPr>
        <w:t>Reading to your child is also very important.</w:t>
      </w:r>
    </w:p>
    <w:p w14:paraId="0148EE5B" w14:textId="77777777" w:rsidR="00932A90" w:rsidRPr="00F802D0" w:rsidRDefault="00932A90" w:rsidP="00932A90">
      <w:pPr>
        <w:spacing w:after="0" w:line="240" w:lineRule="auto"/>
        <w:ind w:left="720"/>
        <w:contextualSpacing/>
        <w:rPr>
          <w:rFonts w:ascii="Times New Roman" w:hAnsi="Times New Roman" w:cs="Times New Roman"/>
        </w:rPr>
      </w:pPr>
    </w:p>
    <w:p w14:paraId="65ECBE25" w14:textId="77777777" w:rsidR="00932A90" w:rsidRPr="001F36F1" w:rsidRDefault="00932A90" w:rsidP="00932A90">
      <w:pPr>
        <w:numPr>
          <w:ilvl w:val="0"/>
          <w:numId w:val="1"/>
        </w:numPr>
        <w:spacing w:after="0" w:line="240" w:lineRule="auto"/>
        <w:contextualSpacing/>
        <w:rPr>
          <w:rFonts w:ascii="Times New Roman" w:hAnsi="Times New Roman" w:cs="Times New Roman"/>
        </w:rPr>
      </w:pPr>
      <w:r w:rsidRPr="00F802D0">
        <w:rPr>
          <w:rFonts w:ascii="Times New Roman" w:hAnsi="Times New Roman" w:cs="Times New Roman"/>
          <w:color w:val="FF0000"/>
        </w:rPr>
        <w:t xml:space="preserve">Writing: </w:t>
      </w:r>
      <w:r>
        <w:rPr>
          <w:rFonts w:ascii="Times New Roman" w:hAnsi="Times New Roman" w:cs="Times New Roman"/>
          <w:color w:val="FF0000"/>
        </w:rPr>
        <w:t>(See Hints and Tips)</w:t>
      </w:r>
    </w:p>
    <w:p w14:paraId="46478E46" w14:textId="77777777" w:rsidR="00932A90" w:rsidRDefault="00932A90" w:rsidP="00932A90">
      <w:pPr>
        <w:spacing w:after="0" w:line="240" w:lineRule="auto"/>
        <w:ind w:left="720"/>
        <w:contextualSpacing/>
        <w:rPr>
          <w:rFonts w:ascii="Times New Roman" w:hAnsi="Times New Roman" w:cs="Times New Roman"/>
          <w:color w:val="FF0000"/>
        </w:rPr>
      </w:pPr>
      <w:r>
        <w:rPr>
          <w:rFonts w:ascii="Times New Roman" w:hAnsi="Times New Roman" w:cs="Times New Roman"/>
          <w:color w:val="FF0000"/>
        </w:rPr>
        <w:t>Revise all the letters. You can do some of the pages in in your Go with the Flow homework book if you want.</w:t>
      </w:r>
    </w:p>
    <w:p w14:paraId="4229E9E6" w14:textId="7CE074E3" w:rsidR="00932A90" w:rsidRDefault="00932A90" w:rsidP="00932A90">
      <w:pPr>
        <w:spacing w:after="0" w:line="240" w:lineRule="auto"/>
        <w:ind w:left="720"/>
        <w:contextualSpacing/>
        <w:rPr>
          <w:rFonts w:ascii="Times New Roman" w:hAnsi="Times New Roman" w:cs="Times New Roman"/>
          <w:color w:val="FF0000"/>
        </w:rPr>
      </w:pPr>
      <w:r>
        <w:rPr>
          <w:rFonts w:ascii="Times New Roman" w:hAnsi="Times New Roman" w:cs="Times New Roman"/>
          <w:color w:val="FF0000"/>
        </w:rPr>
        <w:t>Last week you had to make menus for your café. This week you are going to be a food critic. A food critic is someone who goes to lots of different restaurants and tastes their food. After wards they write a review of the restaurant. This week I want you to write a review about your café. It could be a good review or a bad review. See worksheet attached with some words you could use</w:t>
      </w:r>
      <w:r w:rsidR="00415C48">
        <w:rPr>
          <w:rFonts w:ascii="Times New Roman" w:hAnsi="Times New Roman" w:cs="Times New Roman"/>
          <w:color w:val="FF0000"/>
        </w:rPr>
        <w:t xml:space="preserve"> and for a template.</w:t>
      </w:r>
    </w:p>
    <w:p w14:paraId="5CFEE78E" w14:textId="77777777" w:rsidR="00932A90" w:rsidRPr="00F802D0" w:rsidRDefault="00932A90" w:rsidP="00932A90">
      <w:pPr>
        <w:spacing w:after="0" w:line="240" w:lineRule="auto"/>
        <w:ind w:left="720"/>
        <w:contextualSpacing/>
        <w:rPr>
          <w:rFonts w:ascii="Times New Roman" w:hAnsi="Times New Roman" w:cs="Times New Roman"/>
        </w:rPr>
      </w:pPr>
    </w:p>
    <w:p w14:paraId="3A062BF8" w14:textId="3330AD3E" w:rsidR="00932A90" w:rsidRPr="007123FB" w:rsidRDefault="00932A90" w:rsidP="00932A90">
      <w:pPr>
        <w:numPr>
          <w:ilvl w:val="0"/>
          <w:numId w:val="1"/>
        </w:numPr>
        <w:spacing w:after="0" w:line="240" w:lineRule="auto"/>
        <w:contextualSpacing/>
        <w:rPr>
          <w:rFonts w:ascii="Times New Roman" w:hAnsi="Times New Roman" w:cs="Times New Roman"/>
        </w:rPr>
      </w:pPr>
      <w:r w:rsidRPr="007123FB">
        <w:rPr>
          <w:rFonts w:asciiTheme="majorHAnsi" w:hAnsiTheme="majorHAnsi" w:cstheme="majorHAnsi"/>
          <w:color w:val="FF0000"/>
        </w:rPr>
        <w:t xml:space="preserve">Phonics/Tricky Words: </w:t>
      </w:r>
      <w:r w:rsidRPr="007123FB">
        <w:rPr>
          <w:rFonts w:ascii="Times New Roman" w:hAnsi="Times New Roman" w:cs="Times New Roman"/>
          <w:color w:val="FF0000"/>
        </w:rPr>
        <w:t xml:space="preserve">Continue revising all sounds and tricky words. </w:t>
      </w:r>
      <w:r>
        <w:rPr>
          <w:rFonts w:ascii="Times New Roman" w:hAnsi="Times New Roman" w:cs="Times New Roman"/>
          <w:color w:val="FF0000"/>
        </w:rPr>
        <w:t xml:space="preserve">Don’t forget you can do the games for each sound on the Sounds like Phonics website. </w:t>
      </w:r>
      <w:r w:rsidR="00FC57A7">
        <w:rPr>
          <w:rFonts w:ascii="Times New Roman" w:hAnsi="Times New Roman" w:cs="Times New Roman"/>
          <w:color w:val="FF0000"/>
        </w:rPr>
        <w:t xml:space="preserve">Here </w:t>
      </w:r>
      <w:r>
        <w:rPr>
          <w:rFonts w:ascii="Times New Roman" w:hAnsi="Times New Roman" w:cs="Times New Roman"/>
          <w:color w:val="FF0000"/>
        </w:rPr>
        <w:t xml:space="preserve">are 3 </w:t>
      </w:r>
      <w:r w:rsidR="00FC57A7">
        <w:rPr>
          <w:rFonts w:ascii="Times New Roman" w:hAnsi="Times New Roman" w:cs="Times New Roman"/>
          <w:color w:val="FF0000"/>
        </w:rPr>
        <w:t xml:space="preserve">games </w:t>
      </w:r>
      <w:r>
        <w:rPr>
          <w:rFonts w:ascii="Times New Roman" w:hAnsi="Times New Roman" w:cs="Times New Roman"/>
          <w:color w:val="FF0000"/>
        </w:rPr>
        <w:t xml:space="preserve">you </w:t>
      </w:r>
      <w:r w:rsidR="00FC57A7">
        <w:rPr>
          <w:rFonts w:ascii="Times New Roman" w:hAnsi="Times New Roman" w:cs="Times New Roman"/>
          <w:color w:val="FF0000"/>
        </w:rPr>
        <w:t>can play</w:t>
      </w:r>
      <w:r>
        <w:rPr>
          <w:rFonts w:ascii="Times New Roman" w:hAnsi="Times New Roman" w:cs="Times New Roman"/>
          <w:color w:val="FF0000"/>
        </w:rPr>
        <w:t>:</w:t>
      </w:r>
    </w:p>
    <w:p w14:paraId="50E67D08" w14:textId="2AAF1348" w:rsidR="00932A90" w:rsidRDefault="00932A90" w:rsidP="000E40AD">
      <w:pPr>
        <w:spacing w:after="0" w:line="240" w:lineRule="auto"/>
        <w:ind w:left="720"/>
        <w:contextualSpacing/>
        <w:rPr>
          <w:rFonts w:ascii="Times New Roman" w:hAnsi="Times New Roman" w:cs="Times New Roman"/>
          <w:color w:val="FF0000"/>
        </w:rPr>
      </w:pPr>
      <w:r>
        <w:rPr>
          <w:rFonts w:ascii="Times New Roman" w:hAnsi="Times New Roman" w:cs="Times New Roman"/>
          <w:color w:val="FF0000"/>
        </w:rPr>
        <w:t>-</w:t>
      </w:r>
      <w:r w:rsidR="000E40AD">
        <w:rPr>
          <w:rFonts w:ascii="Times New Roman" w:hAnsi="Times New Roman" w:cs="Times New Roman"/>
          <w:color w:val="FF0000"/>
        </w:rPr>
        <w:t>Snap-make your own snap cards with your sounds or tricky words on them.</w:t>
      </w:r>
    </w:p>
    <w:p w14:paraId="1983884D" w14:textId="734D8FC8" w:rsidR="000E40AD" w:rsidRDefault="000E40AD" w:rsidP="000E40AD">
      <w:pPr>
        <w:spacing w:after="0" w:line="240" w:lineRule="auto"/>
        <w:ind w:left="720"/>
        <w:contextualSpacing/>
        <w:rPr>
          <w:rFonts w:ascii="Times New Roman" w:hAnsi="Times New Roman" w:cs="Times New Roman"/>
          <w:color w:val="FF0000"/>
        </w:rPr>
      </w:pPr>
      <w:r>
        <w:rPr>
          <w:rFonts w:ascii="Times New Roman" w:hAnsi="Times New Roman" w:cs="Times New Roman"/>
          <w:color w:val="FF0000"/>
        </w:rPr>
        <w:t>-Bingo-make up Bingo boards using your sounds or tricky words</w:t>
      </w:r>
    </w:p>
    <w:p w14:paraId="0191F0BC" w14:textId="6410795B" w:rsidR="000E40AD" w:rsidRDefault="000E40AD" w:rsidP="000E40AD">
      <w:pPr>
        <w:spacing w:after="0" w:line="240" w:lineRule="auto"/>
        <w:ind w:left="720"/>
        <w:contextualSpacing/>
        <w:rPr>
          <w:rFonts w:ascii="Times New Roman" w:hAnsi="Times New Roman" w:cs="Times New Roman"/>
          <w:color w:val="FF0000"/>
        </w:rPr>
      </w:pPr>
      <w:r>
        <w:rPr>
          <w:rFonts w:ascii="Times New Roman" w:hAnsi="Times New Roman" w:cs="Times New Roman"/>
          <w:color w:val="FF0000"/>
        </w:rPr>
        <w:t>-Put it in a sentence: put one of your tricky words in a sentence or make a silly sentence using a sound of your choice (</w:t>
      </w:r>
      <w:r w:rsidR="001E16B2">
        <w:rPr>
          <w:rFonts w:ascii="Times New Roman" w:hAnsi="Times New Roman" w:cs="Times New Roman"/>
          <w:color w:val="FF0000"/>
        </w:rPr>
        <w:t>s-Snakes snip and snap while smiling silently)</w:t>
      </w:r>
    </w:p>
    <w:p w14:paraId="64C2077B" w14:textId="75643145" w:rsidR="00FC57A7" w:rsidRPr="007123FB" w:rsidRDefault="00FC57A7" w:rsidP="00FC57A7">
      <w:pPr>
        <w:spacing w:after="0" w:line="240" w:lineRule="auto"/>
        <w:ind w:left="720"/>
        <w:contextualSpacing/>
        <w:rPr>
          <w:rFonts w:ascii="Times New Roman" w:hAnsi="Times New Roman" w:cs="Times New Roman"/>
        </w:rPr>
      </w:pPr>
      <w:r>
        <w:rPr>
          <w:rFonts w:ascii="Times New Roman" w:hAnsi="Times New Roman" w:cs="Times New Roman"/>
          <w:color w:val="FF0000"/>
        </w:rPr>
        <w:t xml:space="preserve">I also want you to revise the </w:t>
      </w:r>
      <w:proofErr w:type="spellStart"/>
      <w:r>
        <w:rPr>
          <w:rFonts w:ascii="Times New Roman" w:hAnsi="Times New Roman" w:cs="Times New Roman"/>
          <w:color w:val="FF0000"/>
        </w:rPr>
        <w:t>sh</w:t>
      </w:r>
      <w:proofErr w:type="spellEnd"/>
      <w:r>
        <w:rPr>
          <w:rFonts w:ascii="Times New Roman" w:hAnsi="Times New Roman" w:cs="Times New Roman"/>
          <w:color w:val="FF0000"/>
        </w:rPr>
        <w:t xml:space="preserve"> blend. I have included a worksheet for you to do.</w:t>
      </w:r>
    </w:p>
    <w:p w14:paraId="670C7A70" w14:textId="77777777" w:rsidR="00FC57A7" w:rsidRPr="00FC57A7" w:rsidRDefault="00FC57A7" w:rsidP="00FC57A7">
      <w:pPr>
        <w:spacing w:after="0" w:line="240" w:lineRule="auto"/>
        <w:contextualSpacing/>
        <w:rPr>
          <w:rFonts w:ascii="Times New Roman" w:hAnsi="Times New Roman" w:cs="Times New Roman"/>
        </w:rPr>
      </w:pPr>
    </w:p>
    <w:p w14:paraId="35578987" w14:textId="77777777" w:rsidR="00932A90" w:rsidRPr="007123FB" w:rsidRDefault="00932A90" w:rsidP="00932A90">
      <w:pPr>
        <w:spacing w:after="0" w:line="240" w:lineRule="auto"/>
        <w:ind w:left="720"/>
        <w:contextualSpacing/>
        <w:rPr>
          <w:rFonts w:ascii="Times New Roman" w:hAnsi="Times New Roman" w:cs="Times New Roman"/>
        </w:rPr>
      </w:pPr>
    </w:p>
    <w:p w14:paraId="7A43CFEA" w14:textId="77777777" w:rsidR="00932A90" w:rsidRPr="004708F9" w:rsidRDefault="00932A90" w:rsidP="00932A90">
      <w:pPr>
        <w:pStyle w:val="ListParagraph"/>
        <w:numPr>
          <w:ilvl w:val="0"/>
          <w:numId w:val="1"/>
        </w:numPr>
        <w:spacing w:after="0" w:line="240" w:lineRule="auto"/>
        <w:rPr>
          <w:rFonts w:ascii="Times New Roman" w:eastAsia="Times New Roman" w:hAnsi="Times New Roman" w:cs="Times New Roman"/>
          <w:color w:val="FF0000"/>
          <w:sz w:val="24"/>
          <w:szCs w:val="24"/>
          <w:lang w:eastAsia="en-GB"/>
        </w:rPr>
      </w:pPr>
      <w:r w:rsidRPr="004708F9">
        <w:rPr>
          <w:rFonts w:ascii="Times New Roman" w:eastAsia="Times New Roman" w:hAnsi="Times New Roman" w:cs="Times New Roman"/>
          <w:color w:val="FF0000"/>
          <w:sz w:val="24"/>
          <w:szCs w:val="24"/>
          <w:lang w:eastAsia="en-GB"/>
        </w:rPr>
        <w:t>Visual literacy</w:t>
      </w:r>
      <w:r>
        <w:rPr>
          <w:rFonts w:ascii="Times New Roman" w:eastAsia="Times New Roman" w:hAnsi="Times New Roman" w:cs="Times New Roman"/>
          <w:color w:val="FF0000"/>
          <w:sz w:val="24"/>
          <w:szCs w:val="24"/>
          <w:lang w:eastAsia="en-GB"/>
        </w:rPr>
        <w:t xml:space="preserve">: </w:t>
      </w:r>
      <w:r w:rsidRPr="004708F9">
        <w:rPr>
          <w:rFonts w:ascii="Times New Roman" w:eastAsia="Times New Roman" w:hAnsi="Times New Roman" w:cs="Times New Roman"/>
          <w:color w:val="FF0000"/>
          <w:sz w:val="24"/>
          <w:szCs w:val="24"/>
          <w:lang w:eastAsia="en-GB"/>
        </w:rPr>
        <w:t xml:space="preserve">It's important that we develop the visual literacy of children so that they learn to look at things critically and explore the messages and representations within visuals. In a world where we are bombarded with images, there has never been a more important time to foster visual perception and develop interpretation skills - showing children that often, all is not what it may seem! </w:t>
      </w:r>
      <w:r>
        <w:rPr>
          <w:rFonts w:ascii="Times New Roman" w:eastAsia="Times New Roman" w:hAnsi="Times New Roman" w:cs="Times New Roman"/>
          <w:color w:val="FF0000"/>
          <w:sz w:val="24"/>
          <w:szCs w:val="24"/>
          <w:lang w:eastAsia="en-GB"/>
        </w:rPr>
        <w:t>Can you finish the two pictures attached? Let your imagination run wild.</w:t>
      </w:r>
    </w:p>
    <w:p w14:paraId="168C35FA" w14:textId="77777777" w:rsidR="00932A90" w:rsidRPr="00C376CF" w:rsidRDefault="00932A90" w:rsidP="00932A90">
      <w:pPr>
        <w:spacing w:after="0" w:line="240" w:lineRule="auto"/>
        <w:ind w:left="360"/>
        <w:contextualSpacing/>
        <w:rPr>
          <w:rFonts w:ascii="Times New Roman" w:hAnsi="Times New Roman" w:cs="Times New Roman"/>
        </w:rPr>
      </w:pPr>
    </w:p>
    <w:p w14:paraId="1BFF75F0" w14:textId="77777777" w:rsidR="00932A90" w:rsidRPr="00F802D0" w:rsidRDefault="00932A90" w:rsidP="00932A90">
      <w:pPr>
        <w:tabs>
          <w:tab w:val="left" w:pos="1953"/>
        </w:tabs>
        <w:spacing w:after="0" w:line="240" w:lineRule="auto"/>
        <w:rPr>
          <w:rFonts w:asciiTheme="majorHAnsi" w:hAnsiTheme="majorHAnsi" w:cstheme="majorHAnsi"/>
          <w:color w:val="0070C0"/>
          <w:u w:val="single"/>
        </w:rPr>
      </w:pPr>
    </w:p>
    <w:p w14:paraId="325C41EB" w14:textId="77777777" w:rsidR="00932A90" w:rsidRDefault="00932A90" w:rsidP="00932A90">
      <w:pPr>
        <w:tabs>
          <w:tab w:val="left" w:pos="1953"/>
        </w:tabs>
        <w:spacing w:after="0" w:line="240" w:lineRule="auto"/>
        <w:rPr>
          <w:rFonts w:asciiTheme="majorHAnsi" w:hAnsiTheme="majorHAnsi" w:cstheme="majorHAnsi"/>
          <w:color w:val="0070C0"/>
        </w:rPr>
      </w:pPr>
      <w:r w:rsidRPr="00F802D0">
        <w:rPr>
          <w:rFonts w:asciiTheme="majorHAnsi" w:hAnsiTheme="majorHAnsi" w:cstheme="majorHAnsi"/>
          <w:color w:val="0070C0"/>
          <w:u w:val="single"/>
        </w:rPr>
        <w:t>Maths:</w:t>
      </w:r>
      <w:r w:rsidRPr="00F802D0">
        <w:rPr>
          <w:rFonts w:asciiTheme="majorHAnsi" w:hAnsiTheme="majorHAnsi" w:cstheme="majorHAnsi"/>
          <w:color w:val="0070C0"/>
        </w:rPr>
        <w:t xml:space="preserve"> </w:t>
      </w:r>
      <w:r>
        <w:rPr>
          <w:rFonts w:asciiTheme="majorHAnsi" w:hAnsiTheme="majorHAnsi" w:cstheme="majorHAnsi"/>
          <w:color w:val="0070C0"/>
        </w:rPr>
        <w:t>(See Hints and Tips for games and activities)</w:t>
      </w:r>
    </w:p>
    <w:p w14:paraId="4CBD4C9A" w14:textId="77777777" w:rsidR="001E16B2" w:rsidRDefault="00932A90" w:rsidP="00932A90">
      <w:pPr>
        <w:tabs>
          <w:tab w:val="left" w:pos="1953"/>
        </w:tabs>
        <w:spacing w:after="0" w:line="240" w:lineRule="auto"/>
        <w:rPr>
          <w:rFonts w:ascii="Times New Roman" w:hAnsi="Times New Roman" w:cs="Times New Roman"/>
          <w:color w:val="2F5496" w:themeColor="accent1" w:themeShade="BF"/>
        </w:rPr>
      </w:pPr>
      <w:r>
        <w:rPr>
          <w:rFonts w:ascii="Times New Roman" w:hAnsi="Times New Roman" w:cs="Times New Roman"/>
          <w:color w:val="2F5496" w:themeColor="accent1" w:themeShade="BF"/>
        </w:rPr>
        <w:t xml:space="preserve">We are on our last couple of pages so for the next few weeks we will be revising different topics. </w:t>
      </w:r>
    </w:p>
    <w:p w14:paraId="1859A406" w14:textId="5824F3DD" w:rsidR="00932A90" w:rsidRDefault="00932A90" w:rsidP="00932A90">
      <w:pPr>
        <w:tabs>
          <w:tab w:val="left" w:pos="1953"/>
        </w:tabs>
        <w:spacing w:after="0" w:line="240" w:lineRule="auto"/>
        <w:rPr>
          <w:rFonts w:ascii="Times New Roman" w:hAnsi="Times New Roman" w:cs="Times New Roman"/>
          <w:color w:val="2F5496" w:themeColor="accent1" w:themeShade="BF"/>
        </w:rPr>
      </w:pPr>
      <w:r>
        <w:rPr>
          <w:rFonts w:ascii="Times New Roman" w:hAnsi="Times New Roman" w:cs="Times New Roman"/>
          <w:color w:val="2F5496" w:themeColor="accent1" w:themeShade="BF"/>
        </w:rPr>
        <w:t xml:space="preserve">This week we are going to revise </w:t>
      </w:r>
      <w:r w:rsidR="001E16B2">
        <w:rPr>
          <w:rFonts w:ascii="Times New Roman" w:hAnsi="Times New Roman" w:cs="Times New Roman"/>
          <w:color w:val="2F5496" w:themeColor="accent1" w:themeShade="BF"/>
        </w:rPr>
        <w:t>capacity. Use some of your bowls and cups you might be using in your café, and any other containers. You can use whatever you want to fill your containers-water, sand, rice, pasta, blocks, etc. Have fun exploring which holds the most, the least, the same. Give the worksheet attached a go too.</w:t>
      </w:r>
    </w:p>
    <w:p w14:paraId="41F630E1" w14:textId="1C8A80F6" w:rsidR="00932A90" w:rsidRPr="00F802D0" w:rsidRDefault="00932A90" w:rsidP="00932A90">
      <w:pPr>
        <w:tabs>
          <w:tab w:val="left" w:pos="1953"/>
        </w:tabs>
        <w:spacing w:after="0" w:line="240" w:lineRule="auto"/>
        <w:rPr>
          <w:rFonts w:asciiTheme="majorHAnsi" w:hAnsiTheme="majorHAnsi" w:cstheme="majorHAnsi"/>
          <w:color w:val="0070C0"/>
        </w:rPr>
      </w:pPr>
      <w:r>
        <w:rPr>
          <w:rFonts w:ascii="Times New Roman" w:hAnsi="Times New Roman" w:cs="Times New Roman"/>
          <w:color w:val="2F5496" w:themeColor="accent1" w:themeShade="BF"/>
        </w:rPr>
        <w:t>You can also do any pages in you Busy at Maths homework book if you want.</w:t>
      </w:r>
    </w:p>
    <w:p w14:paraId="3DFF3714" w14:textId="77777777" w:rsidR="00932A90" w:rsidRDefault="00932A90" w:rsidP="00932A90">
      <w:pPr>
        <w:ind w:left="720"/>
        <w:contextualSpacing/>
        <w:rPr>
          <w:rFonts w:ascii="Times New Roman" w:hAnsi="Times New Roman" w:cs="Times New Roman"/>
          <w:color w:val="2F5496" w:themeColor="accent1" w:themeShade="BF"/>
        </w:rPr>
      </w:pPr>
    </w:p>
    <w:p w14:paraId="02F0D89B" w14:textId="77777777" w:rsidR="00932A90" w:rsidRDefault="00932A90" w:rsidP="00932A90">
      <w:pPr>
        <w:ind w:left="360"/>
        <w:contextualSpacing/>
        <w:rPr>
          <w:rFonts w:ascii="Times New Roman" w:hAnsi="Times New Roman" w:cs="Times New Roman"/>
          <w:color w:val="2F5496" w:themeColor="accent1" w:themeShade="BF"/>
        </w:rPr>
      </w:pPr>
    </w:p>
    <w:p w14:paraId="6CB259B8" w14:textId="77777777" w:rsidR="00932A90" w:rsidRPr="00F802D0" w:rsidRDefault="00932A90" w:rsidP="00932A90">
      <w:pPr>
        <w:ind w:left="360"/>
        <w:contextualSpacing/>
        <w:rPr>
          <w:rFonts w:ascii="Times New Roman" w:hAnsi="Times New Roman" w:cs="Times New Roman"/>
          <w:color w:val="2F5496" w:themeColor="accent1" w:themeShade="BF"/>
        </w:rPr>
      </w:pPr>
    </w:p>
    <w:p w14:paraId="1128D685" w14:textId="77777777" w:rsidR="00932A90" w:rsidRPr="00F802D0" w:rsidRDefault="00932A90" w:rsidP="00932A90">
      <w:pPr>
        <w:tabs>
          <w:tab w:val="left" w:pos="1953"/>
        </w:tabs>
        <w:spacing w:after="0" w:line="240" w:lineRule="auto"/>
        <w:rPr>
          <w:rFonts w:asciiTheme="majorHAnsi" w:hAnsiTheme="majorHAnsi" w:cstheme="majorHAnsi"/>
          <w:color w:val="00B050"/>
        </w:rPr>
      </w:pPr>
      <w:proofErr w:type="spellStart"/>
      <w:r w:rsidRPr="00F802D0">
        <w:rPr>
          <w:rFonts w:asciiTheme="majorHAnsi" w:hAnsiTheme="majorHAnsi" w:cstheme="majorHAnsi"/>
          <w:color w:val="00B050"/>
          <w:u w:val="single"/>
        </w:rPr>
        <w:t>Gaeilge</w:t>
      </w:r>
      <w:proofErr w:type="spellEnd"/>
      <w:r w:rsidRPr="00F802D0">
        <w:rPr>
          <w:rFonts w:asciiTheme="majorHAnsi" w:hAnsiTheme="majorHAnsi" w:cstheme="majorHAnsi"/>
          <w:color w:val="00B050"/>
        </w:rPr>
        <w:t xml:space="preserve">:  </w:t>
      </w:r>
    </w:p>
    <w:p w14:paraId="66BA5B4B" w14:textId="4C3998FC" w:rsidR="00932A90" w:rsidRPr="00427342" w:rsidRDefault="00932A90" w:rsidP="00932A90">
      <w:pPr>
        <w:tabs>
          <w:tab w:val="left" w:pos="1953"/>
        </w:tabs>
        <w:spacing w:after="0" w:line="240" w:lineRule="auto"/>
        <w:rPr>
          <w:rFonts w:asciiTheme="majorHAnsi" w:hAnsiTheme="majorHAnsi" w:cstheme="majorHAnsi"/>
          <w:color w:val="00B050"/>
        </w:rPr>
      </w:pPr>
      <w:r w:rsidRPr="00427342">
        <w:rPr>
          <w:rFonts w:asciiTheme="majorHAnsi" w:hAnsiTheme="majorHAnsi" w:cstheme="majorHAnsi"/>
          <w:color w:val="00B050"/>
        </w:rPr>
        <w:t xml:space="preserve">We are </w:t>
      </w:r>
      <w:r>
        <w:rPr>
          <w:rFonts w:asciiTheme="majorHAnsi" w:hAnsiTheme="majorHAnsi" w:cstheme="majorHAnsi"/>
          <w:color w:val="00B050"/>
        </w:rPr>
        <w:t xml:space="preserve">continuing to revise topics in </w:t>
      </w:r>
      <w:proofErr w:type="spellStart"/>
      <w:r>
        <w:rPr>
          <w:rFonts w:asciiTheme="majorHAnsi" w:hAnsiTheme="majorHAnsi" w:cstheme="majorHAnsi"/>
          <w:color w:val="00B050"/>
        </w:rPr>
        <w:t>Gaeilge</w:t>
      </w:r>
      <w:proofErr w:type="spellEnd"/>
      <w:r>
        <w:rPr>
          <w:rFonts w:asciiTheme="majorHAnsi" w:hAnsiTheme="majorHAnsi" w:cstheme="majorHAnsi"/>
          <w:color w:val="00B050"/>
        </w:rPr>
        <w:t xml:space="preserve">. This week we are dong </w:t>
      </w:r>
      <w:proofErr w:type="spellStart"/>
      <w:r w:rsidR="001204E2">
        <w:rPr>
          <w:rFonts w:asciiTheme="majorHAnsi" w:hAnsiTheme="majorHAnsi" w:cstheme="majorHAnsi"/>
          <w:color w:val="00B050"/>
        </w:rPr>
        <w:t>Éadaí</w:t>
      </w:r>
      <w:proofErr w:type="spellEnd"/>
      <w:r w:rsidR="001204E2">
        <w:rPr>
          <w:rFonts w:asciiTheme="majorHAnsi" w:hAnsiTheme="majorHAnsi" w:cstheme="majorHAnsi"/>
          <w:color w:val="00B050"/>
        </w:rPr>
        <w:t>. I have a included a worksheet you can use or you can ask your child to draw their own.</w:t>
      </w:r>
    </w:p>
    <w:p w14:paraId="1F552062" w14:textId="5554B683" w:rsidR="00291645" w:rsidRDefault="00291645" w:rsidP="00932A90">
      <w:pPr>
        <w:pStyle w:val="ListParagraph"/>
        <w:numPr>
          <w:ilvl w:val="0"/>
          <w:numId w:val="4"/>
        </w:numPr>
        <w:tabs>
          <w:tab w:val="left" w:pos="1953"/>
        </w:tabs>
        <w:spacing w:after="0" w:line="240" w:lineRule="auto"/>
        <w:rPr>
          <w:rFonts w:asciiTheme="majorHAnsi" w:hAnsiTheme="majorHAnsi" w:cstheme="majorHAnsi"/>
          <w:color w:val="00B050"/>
        </w:rPr>
      </w:pPr>
      <w:r>
        <w:rPr>
          <w:rFonts w:asciiTheme="majorHAnsi" w:hAnsiTheme="majorHAnsi" w:cstheme="majorHAnsi"/>
          <w:color w:val="00B050"/>
        </w:rPr>
        <w:t>Instructions for worksheet:</w:t>
      </w:r>
    </w:p>
    <w:p w14:paraId="2DEA9D07" w14:textId="2F07A82A" w:rsidR="00291645" w:rsidRDefault="00291645" w:rsidP="00291645">
      <w:pPr>
        <w:pStyle w:val="ListParagraph"/>
        <w:tabs>
          <w:tab w:val="left" w:pos="1953"/>
        </w:tabs>
        <w:spacing w:after="0" w:line="240" w:lineRule="auto"/>
        <w:rPr>
          <w:rFonts w:asciiTheme="majorHAnsi" w:hAnsiTheme="majorHAnsi" w:cstheme="majorHAnsi"/>
          <w:color w:val="00B050"/>
        </w:rPr>
      </w:pPr>
      <w:proofErr w:type="spellStart"/>
      <w:r>
        <w:rPr>
          <w:rFonts w:asciiTheme="majorHAnsi" w:hAnsiTheme="majorHAnsi" w:cstheme="majorHAnsi"/>
          <w:color w:val="00B050"/>
        </w:rPr>
        <w:t>Chuir</w:t>
      </w:r>
      <w:proofErr w:type="spellEnd"/>
      <w:r>
        <w:rPr>
          <w:rFonts w:asciiTheme="majorHAnsi" w:hAnsiTheme="majorHAnsi" w:cstheme="majorHAnsi"/>
          <w:color w:val="00B050"/>
        </w:rPr>
        <w:t xml:space="preserve"> </w:t>
      </w:r>
      <w:proofErr w:type="spellStart"/>
      <w:r>
        <w:rPr>
          <w:rFonts w:asciiTheme="majorHAnsi" w:hAnsiTheme="majorHAnsi" w:cstheme="majorHAnsi"/>
          <w:color w:val="00B050"/>
        </w:rPr>
        <w:t>bríste</w:t>
      </w:r>
      <w:proofErr w:type="spellEnd"/>
      <w:r>
        <w:rPr>
          <w:rFonts w:asciiTheme="majorHAnsi" w:hAnsiTheme="majorHAnsi" w:cstheme="majorHAnsi"/>
          <w:color w:val="00B050"/>
        </w:rPr>
        <w:t xml:space="preserve"> </w:t>
      </w:r>
      <w:proofErr w:type="spellStart"/>
      <w:r>
        <w:rPr>
          <w:rFonts w:asciiTheme="majorHAnsi" w:hAnsiTheme="majorHAnsi" w:cstheme="majorHAnsi"/>
          <w:color w:val="00B050"/>
        </w:rPr>
        <w:t>snámha</w:t>
      </w:r>
      <w:proofErr w:type="spellEnd"/>
      <w:r>
        <w:rPr>
          <w:rFonts w:asciiTheme="majorHAnsi" w:hAnsiTheme="majorHAnsi" w:cstheme="majorHAnsi"/>
          <w:color w:val="00B050"/>
        </w:rPr>
        <w:t xml:space="preserve"> </w:t>
      </w:r>
      <w:proofErr w:type="spellStart"/>
      <w:r>
        <w:rPr>
          <w:rFonts w:asciiTheme="majorHAnsi" w:hAnsiTheme="majorHAnsi" w:cstheme="majorHAnsi"/>
          <w:color w:val="00B050"/>
        </w:rPr>
        <w:t>ar</w:t>
      </w:r>
      <w:proofErr w:type="spellEnd"/>
      <w:r>
        <w:rPr>
          <w:rFonts w:asciiTheme="majorHAnsi" w:hAnsiTheme="majorHAnsi" w:cstheme="majorHAnsi"/>
          <w:color w:val="00B050"/>
        </w:rPr>
        <w:t xml:space="preserve"> an </w:t>
      </w:r>
      <w:proofErr w:type="spellStart"/>
      <w:r>
        <w:rPr>
          <w:rFonts w:asciiTheme="majorHAnsi" w:hAnsiTheme="majorHAnsi" w:cstheme="majorHAnsi"/>
          <w:color w:val="00B050"/>
        </w:rPr>
        <w:t>mbuachaill</w:t>
      </w:r>
      <w:proofErr w:type="spellEnd"/>
      <w:r>
        <w:rPr>
          <w:rFonts w:asciiTheme="majorHAnsi" w:hAnsiTheme="majorHAnsi" w:cstheme="majorHAnsi"/>
          <w:color w:val="00B050"/>
        </w:rPr>
        <w:t>.</w:t>
      </w:r>
    </w:p>
    <w:p w14:paraId="53CB314B" w14:textId="7F8E0D29" w:rsidR="00291645" w:rsidRDefault="00291645" w:rsidP="00291645">
      <w:pPr>
        <w:pStyle w:val="ListParagraph"/>
        <w:tabs>
          <w:tab w:val="left" w:pos="1953"/>
        </w:tabs>
        <w:spacing w:after="0" w:line="240" w:lineRule="auto"/>
        <w:rPr>
          <w:rFonts w:asciiTheme="majorHAnsi" w:hAnsiTheme="majorHAnsi" w:cstheme="majorHAnsi"/>
          <w:color w:val="00B050"/>
        </w:rPr>
      </w:pPr>
      <w:proofErr w:type="spellStart"/>
      <w:r>
        <w:rPr>
          <w:rFonts w:asciiTheme="majorHAnsi" w:hAnsiTheme="majorHAnsi" w:cstheme="majorHAnsi"/>
          <w:color w:val="00B050"/>
        </w:rPr>
        <w:t>Chuir</w:t>
      </w:r>
      <w:proofErr w:type="spellEnd"/>
      <w:r>
        <w:rPr>
          <w:rFonts w:asciiTheme="majorHAnsi" w:hAnsiTheme="majorHAnsi" w:cstheme="majorHAnsi"/>
          <w:color w:val="00B050"/>
        </w:rPr>
        <w:t xml:space="preserve"> t-</w:t>
      </w:r>
      <w:proofErr w:type="spellStart"/>
      <w:r>
        <w:rPr>
          <w:rFonts w:asciiTheme="majorHAnsi" w:hAnsiTheme="majorHAnsi" w:cstheme="majorHAnsi"/>
          <w:color w:val="00B050"/>
        </w:rPr>
        <w:t>léine</w:t>
      </w:r>
      <w:proofErr w:type="spellEnd"/>
      <w:r>
        <w:rPr>
          <w:rFonts w:asciiTheme="majorHAnsi" w:hAnsiTheme="majorHAnsi" w:cstheme="majorHAnsi"/>
          <w:color w:val="00B050"/>
        </w:rPr>
        <w:t xml:space="preserve"> le </w:t>
      </w:r>
      <w:proofErr w:type="spellStart"/>
      <w:r>
        <w:rPr>
          <w:rFonts w:asciiTheme="majorHAnsi" w:hAnsiTheme="majorHAnsi" w:cstheme="majorHAnsi"/>
          <w:color w:val="00B050"/>
        </w:rPr>
        <w:t>stríoca</w:t>
      </w:r>
      <w:proofErr w:type="spellEnd"/>
      <w:r>
        <w:rPr>
          <w:rFonts w:asciiTheme="majorHAnsi" w:hAnsiTheme="majorHAnsi" w:cstheme="majorHAnsi"/>
          <w:color w:val="00B050"/>
        </w:rPr>
        <w:t xml:space="preserve"> </w:t>
      </w:r>
      <w:proofErr w:type="spellStart"/>
      <w:r>
        <w:rPr>
          <w:rFonts w:asciiTheme="majorHAnsi" w:hAnsiTheme="majorHAnsi" w:cstheme="majorHAnsi"/>
          <w:color w:val="00B050"/>
        </w:rPr>
        <w:t>ar</w:t>
      </w:r>
      <w:proofErr w:type="spellEnd"/>
      <w:r>
        <w:rPr>
          <w:rFonts w:asciiTheme="majorHAnsi" w:hAnsiTheme="majorHAnsi" w:cstheme="majorHAnsi"/>
          <w:color w:val="00B050"/>
        </w:rPr>
        <w:t xml:space="preserve"> an </w:t>
      </w:r>
      <w:proofErr w:type="spellStart"/>
      <w:r>
        <w:rPr>
          <w:rFonts w:asciiTheme="majorHAnsi" w:hAnsiTheme="majorHAnsi" w:cstheme="majorHAnsi"/>
          <w:color w:val="00B050"/>
        </w:rPr>
        <w:t>mbuachaill</w:t>
      </w:r>
      <w:proofErr w:type="spellEnd"/>
    </w:p>
    <w:p w14:paraId="079BC9F2" w14:textId="157D7F8E" w:rsidR="00291645" w:rsidRDefault="00291645" w:rsidP="00291645">
      <w:pPr>
        <w:pStyle w:val="ListParagraph"/>
        <w:tabs>
          <w:tab w:val="left" w:pos="1953"/>
        </w:tabs>
        <w:spacing w:after="0" w:line="240" w:lineRule="auto"/>
        <w:rPr>
          <w:rFonts w:asciiTheme="majorHAnsi" w:hAnsiTheme="majorHAnsi" w:cstheme="majorHAnsi"/>
          <w:color w:val="00B050"/>
        </w:rPr>
      </w:pPr>
      <w:proofErr w:type="spellStart"/>
      <w:r>
        <w:rPr>
          <w:rFonts w:asciiTheme="majorHAnsi" w:hAnsiTheme="majorHAnsi" w:cstheme="majorHAnsi"/>
          <w:color w:val="00B050"/>
        </w:rPr>
        <w:t>Chuir</w:t>
      </w:r>
      <w:proofErr w:type="spellEnd"/>
      <w:r>
        <w:rPr>
          <w:rFonts w:asciiTheme="majorHAnsi" w:hAnsiTheme="majorHAnsi" w:cstheme="majorHAnsi"/>
          <w:color w:val="00B050"/>
        </w:rPr>
        <w:t xml:space="preserve"> </w:t>
      </w:r>
      <w:proofErr w:type="spellStart"/>
      <w:r>
        <w:rPr>
          <w:rFonts w:asciiTheme="majorHAnsi" w:hAnsiTheme="majorHAnsi" w:cstheme="majorHAnsi"/>
          <w:color w:val="00B050"/>
        </w:rPr>
        <w:t>bríste</w:t>
      </w:r>
      <w:proofErr w:type="spellEnd"/>
      <w:r>
        <w:rPr>
          <w:rFonts w:asciiTheme="majorHAnsi" w:hAnsiTheme="majorHAnsi" w:cstheme="majorHAnsi"/>
          <w:color w:val="00B050"/>
        </w:rPr>
        <w:t xml:space="preserve"> </w:t>
      </w:r>
      <w:proofErr w:type="spellStart"/>
      <w:r>
        <w:rPr>
          <w:rFonts w:asciiTheme="majorHAnsi" w:hAnsiTheme="majorHAnsi" w:cstheme="majorHAnsi"/>
          <w:color w:val="00B050"/>
        </w:rPr>
        <w:t>gairid</w:t>
      </w:r>
      <w:proofErr w:type="spellEnd"/>
      <w:r>
        <w:rPr>
          <w:rFonts w:asciiTheme="majorHAnsi" w:hAnsiTheme="majorHAnsi" w:cstheme="majorHAnsi"/>
          <w:color w:val="00B050"/>
        </w:rPr>
        <w:t xml:space="preserve"> </w:t>
      </w:r>
      <w:proofErr w:type="spellStart"/>
      <w:r>
        <w:rPr>
          <w:rFonts w:asciiTheme="majorHAnsi" w:hAnsiTheme="majorHAnsi" w:cstheme="majorHAnsi"/>
          <w:color w:val="00B050"/>
        </w:rPr>
        <w:t>ar</w:t>
      </w:r>
      <w:proofErr w:type="spellEnd"/>
      <w:r>
        <w:rPr>
          <w:rFonts w:asciiTheme="majorHAnsi" w:hAnsiTheme="majorHAnsi" w:cstheme="majorHAnsi"/>
          <w:color w:val="00B050"/>
        </w:rPr>
        <w:t xml:space="preserve"> an </w:t>
      </w:r>
      <w:proofErr w:type="spellStart"/>
      <w:r>
        <w:rPr>
          <w:rFonts w:asciiTheme="majorHAnsi" w:hAnsiTheme="majorHAnsi" w:cstheme="majorHAnsi"/>
          <w:color w:val="00B050"/>
        </w:rPr>
        <w:t>mbuachaill</w:t>
      </w:r>
      <w:proofErr w:type="spellEnd"/>
    </w:p>
    <w:p w14:paraId="0A9325DC" w14:textId="08029605" w:rsidR="00291645" w:rsidRDefault="00291645" w:rsidP="00291645">
      <w:pPr>
        <w:pStyle w:val="ListParagraph"/>
        <w:tabs>
          <w:tab w:val="left" w:pos="1953"/>
        </w:tabs>
        <w:spacing w:after="0" w:line="240" w:lineRule="auto"/>
        <w:rPr>
          <w:rFonts w:asciiTheme="majorHAnsi" w:hAnsiTheme="majorHAnsi" w:cstheme="majorHAnsi"/>
          <w:color w:val="00B050"/>
        </w:rPr>
      </w:pPr>
      <w:proofErr w:type="spellStart"/>
      <w:r>
        <w:rPr>
          <w:rFonts w:asciiTheme="majorHAnsi" w:hAnsiTheme="majorHAnsi" w:cstheme="majorHAnsi"/>
          <w:color w:val="00B050"/>
        </w:rPr>
        <w:t>Chuir</w:t>
      </w:r>
      <w:proofErr w:type="spellEnd"/>
      <w:r>
        <w:rPr>
          <w:rFonts w:asciiTheme="majorHAnsi" w:hAnsiTheme="majorHAnsi" w:cstheme="majorHAnsi"/>
          <w:color w:val="00B050"/>
        </w:rPr>
        <w:t xml:space="preserve"> </w:t>
      </w:r>
      <w:proofErr w:type="spellStart"/>
      <w:r>
        <w:rPr>
          <w:rFonts w:asciiTheme="majorHAnsi" w:hAnsiTheme="majorHAnsi" w:cstheme="majorHAnsi"/>
          <w:color w:val="00B050"/>
        </w:rPr>
        <w:t>spéacalaí</w:t>
      </w:r>
      <w:proofErr w:type="spellEnd"/>
      <w:r>
        <w:rPr>
          <w:rFonts w:asciiTheme="majorHAnsi" w:hAnsiTheme="majorHAnsi" w:cstheme="majorHAnsi"/>
          <w:color w:val="00B050"/>
        </w:rPr>
        <w:t xml:space="preserve"> </w:t>
      </w:r>
      <w:proofErr w:type="spellStart"/>
      <w:r>
        <w:rPr>
          <w:rFonts w:asciiTheme="majorHAnsi" w:hAnsiTheme="majorHAnsi" w:cstheme="majorHAnsi"/>
          <w:color w:val="00B050"/>
        </w:rPr>
        <w:t>gréine</w:t>
      </w:r>
      <w:proofErr w:type="spellEnd"/>
      <w:r>
        <w:rPr>
          <w:rFonts w:asciiTheme="majorHAnsi" w:hAnsiTheme="majorHAnsi" w:cstheme="majorHAnsi"/>
          <w:color w:val="00B050"/>
        </w:rPr>
        <w:t xml:space="preserve"> </w:t>
      </w:r>
      <w:proofErr w:type="spellStart"/>
      <w:r>
        <w:rPr>
          <w:rFonts w:asciiTheme="majorHAnsi" w:hAnsiTheme="majorHAnsi" w:cstheme="majorHAnsi"/>
          <w:color w:val="00B050"/>
        </w:rPr>
        <w:t>ar</w:t>
      </w:r>
      <w:proofErr w:type="spellEnd"/>
      <w:r>
        <w:rPr>
          <w:rFonts w:asciiTheme="majorHAnsi" w:hAnsiTheme="majorHAnsi" w:cstheme="majorHAnsi"/>
          <w:color w:val="00B050"/>
        </w:rPr>
        <w:t xml:space="preserve"> an </w:t>
      </w:r>
      <w:proofErr w:type="spellStart"/>
      <w:r>
        <w:rPr>
          <w:rFonts w:asciiTheme="majorHAnsi" w:hAnsiTheme="majorHAnsi" w:cstheme="majorHAnsi"/>
          <w:color w:val="00B050"/>
        </w:rPr>
        <w:t>mbuachaill</w:t>
      </w:r>
      <w:proofErr w:type="spellEnd"/>
      <w:r>
        <w:rPr>
          <w:rFonts w:asciiTheme="majorHAnsi" w:hAnsiTheme="majorHAnsi" w:cstheme="majorHAnsi"/>
          <w:color w:val="00B050"/>
        </w:rPr>
        <w:t>.</w:t>
      </w:r>
    </w:p>
    <w:p w14:paraId="6641EA52" w14:textId="13588486" w:rsidR="00291645" w:rsidRDefault="00291645" w:rsidP="00291645">
      <w:pPr>
        <w:pStyle w:val="ListParagraph"/>
        <w:tabs>
          <w:tab w:val="left" w:pos="1953"/>
        </w:tabs>
        <w:spacing w:after="0" w:line="240" w:lineRule="auto"/>
        <w:rPr>
          <w:rFonts w:asciiTheme="majorHAnsi" w:hAnsiTheme="majorHAnsi" w:cstheme="majorHAnsi"/>
          <w:color w:val="00B050"/>
        </w:rPr>
      </w:pPr>
      <w:proofErr w:type="spellStart"/>
      <w:r>
        <w:rPr>
          <w:rFonts w:asciiTheme="majorHAnsi" w:hAnsiTheme="majorHAnsi" w:cstheme="majorHAnsi"/>
          <w:color w:val="00B050"/>
        </w:rPr>
        <w:t>Chuir</w:t>
      </w:r>
      <w:proofErr w:type="spellEnd"/>
      <w:r>
        <w:rPr>
          <w:rFonts w:asciiTheme="majorHAnsi" w:hAnsiTheme="majorHAnsi" w:cstheme="majorHAnsi"/>
          <w:color w:val="00B050"/>
        </w:rPr>
        <w:t xml:space="preserve"> </w:t>
      </w:r>
      <w:proofErr w:type="spellStart"/>
      <w:r>
        <w:rPr>
          <w:rFonts w:asciiTheme="majorHAnsi" w:hAnsiTheme="majorHAnsi" w:cstheme="majorHAnsi"/>
          <w:color w:val="00B050"/>
        </w:rPr>
        <w:t>caipín</w:t>
      </w:r>
      <w:proofErr w:type="spellEnd"/>
      <w:r>
        <w:rPr>
          <w:rFonts w:asciiTheme="majorHAnsi" w:hAnsiTheme="majorHAnsi" w:cstheme="majorHAnsi"/>
          <w:color w:val="00B050"/>
        </w:rPr>
        <w:t xml:space="preserve"> </w:t>
      </w:r>
      <w:proofErr w:type="spellStart"/>
      <w:r>
        <w:rPr>
          <w:rFonts w:asciiTheme="majorHAnsi" w:hAnsiTheme="majorHAnsi" w:cstheme="majorHAnsi"/>
          <w:color w:val="00B050"/>
        </w:rPr>
        <w:t>ar</w:t>
      </w:r>
      <w:proofErr w:type="spellEnd"/>
      <w:r>
        <w:rPr>
          <w:rFonts w:asciiTheme="majorHAnsi" w:hAnsiTheme="majorHAnsi" w:cstheme="majorHAnsi"/>
          <w:color w:val="00B050"/>
        </w:rPr>
        <w:t xml:space="preserve"> an </w:t>
      </w:r>
      <w:proofErr w:type="spellStart"/>
      <w:r>
        <w:rPr>
          <w:rFonts w:asciiTheme="majorHAnsi" w:hAnsiTheme="majorHAnsi" w:cstheme="majorHAnsi"/>
          <w:color w:val="00B050"/>
        </w:rPr>
        <w:t>mbuachaill</w:t>
      </w:r>
      <w:proofErr w:type="spellEnd"/>
    </w:p>
    <w:p w14:paraId="45E0D4E2" w14:textId="4EB6EF77" w:rsidR="00291645" w:rsidRDefault="00291645" w:rsidP="00291645">
      <w:pPr>
        <w:pStyle w:val="ListParagraph"/>
        <w:tabs>
          <w:tab w:val="left" w:pos="1953"/>
        </w:tabs>
        <w:spacing w:after="0" w:line="240" w:lineRule="auto"/>
        <w:rPr>
          <w:rFonts w:asciiTheme="majorHAnsi" w:hAnsiTheme="majorHAnsi" w:cstheme="majorHAnsi"/>
          <w:color w:val="00B050"/>
        </w:rPr>
      </w:pPr>
      <w:proofErr w:type="spellStart"/>
      <w:r>
        <w:rPr>
          <w:rFonts w:asciiTheme="majorHAnsi" w:hAnsiTheme="majorHAnsi" w:cstheme="majorHAnsi"/>
          <w:color w:val="00B050"/>
        </w:rPr>
        <w:t>Chuir</w:t>
      </w:r>
      <w:proofErr w:type="spellEnd"/>
      <w:r>
        <w:rPr>
          <w:rFonts w:asciiTheme="majorHAnsi" w:hAnsiTheme="majorHAnsi" w:cstheme="majorHAnsi"/>
          <w:color w:val="00B050"/>
        </w:rPr>
        <w:t xml:space="preserve"> </w:t>
      </w:r>
      <w:proofErr w:type="spellStart"/>
      <w:r>
        <w:rPr>
          <w:rFonts w:asciiTheme="majorHAnsi" w:hAnsiTheme="majorHAnsi" w:cstheme="majorHAnsi"/>
          <w:color w:val="00B050"/>
        </w:rPr>
        <w:t>bróga</w:t>
      </w:r>
      <w:proofErr w:type="spellEnd"/>
      <w:r>
        <w:rPr>
          <w:rFonts w:asciiTheme="majorHAnsi" w:hAnsiTheme="majorHAnsi" w:cstheme="majorHAnsi"/>
          <w:color w:val="00B050"/>
        </w:rPr>
        <w:t xml:space="preserve"> Reatha </w:t>
      </w:r>
      <w:proofErr w:type="spellStart"/>
      <w:r>
        <w:rPr>
          <w:rFonts w:asciiTheme="majorHAnsi" w:hAnsiTheme="majorHAnsi" w:cstheme="majorHAnsi"/>
          <w:color w:val="00B050"/>
        </w:rPr>
        <w:t>ar</w:t>
      </w:r>
      <w:proofErr w:type="spellEnd"/>
      <w:r>
        <w:rPr>
          <w:rFonts w:asciiTheme="majorHAnsi" w:hAnsiTheme="majorHAnsi" w:cstheme="majorHAnsi"/>
          <w:color w:val="00B050"/>
        </w:rPr>
        <w:t xml:space="preserve"> an </w:t>
      </w:r>
      <w:proofErr w:type="spellStart"/>
      <w:r>
        <w:rPr>
          <w:rFonts w:asciiTheme="majorHAnsi" w:hAnsiTheme="majorHAnsi" w:cstheme="majorHAnsi"/>
          <w:color w:val="00B050"/>
        </w:rPr>
        <w:t>mbuachaill</w:t>
      </w:r>
      <w:proofErr w:type="spellEnd"/>
      <w:r>
        <w:rPr>
          <w:rFonts w:asciiTheme="majorHAnsi" w:hAnsiTheme="majorHAnsi" w:cstheme="majorHAnsi"/>
          <w:color w:val="00B050"/>
        </w:rPr>
        <w:t>.</w:t>
      </w:r>
    </w:p>
    <w:p w14:paraId="5B0D787A" w14:textId="613EBF8E" w:rsidR="00291645" w:rsidRDefault="00291645" w:rsidP="00291645">
      <w:pPr>
        <w:pStyle w:val="ListParagraph"/>
        <w:tabs>
          <w:tab w:val="left" w:pos="1953"/>
        </w:tabs>
        <w:spacing w:after="0" w:line="240" w:lineRule="auto"/>
        <w:rPr>
          <w:rFonts w:asciiTheme="majorHAnsi" w:hAnsiTheme="majorHAnsi" w:cstheme="majorHAnsi"/>
          <w:color w:val="00B050"/>
        </w:rPr>
      </w:pPr>
      <w:proofErr w:type="spellStart"/>
      <w:r>
        <w:rPr>
          <w:rFonts w:asciiTheme="majorHAnsi" w:hAnsiTheme="majorHAnsi" w:cstheme="majorHAnsi"/>
          <w:color w:val="00B050"/>
        </w:rPr>
        <w:t>Chuir</w:t>
      </w:r>
      <w:proofErr w:type="spellEnd"/>
      <w:r>
        <w:rPr>
          <w:rFonts w:asciiTheme="majorHAnsi" w:hAnsiTheme="majorHAnsi" w:cstheme="majorHAnsi"/>
          <w:color w:val="00B050"/>
        </w:rPr>
        <w:t xml:space="preserve"> </w:t>
      </w:r>
      <w:proofErr w:type="spellStart"/>
      <w:r>
        <w:rPr>
          <w:rFonts w:asciiTheme="majorHAnsi" w:hAnsiTheme="majorHAnsi" w:cstheme="majorHAnsi"/>
          <w:color w:val="00B050"/>
        </w:rPr>
        <w:t>cluaith</w:t>
      </w:r>
      <w:proofErr w:type="spellEnd"/>
      <w:r>
        <w:rPr>
          <w:rFonts w:asciiTheme="majorHAnsi" w:hAnsiTheme="majorHAnsi" w:cstheme="majorHAnsi"/>
          <w:color w:val="00B050"/>
        </w:rPr>
        <w:t xml:space="preserve"> </w:t>
      </w:r>
      <w:proofErr w:type="spellStart"/>
      <w:r>
        <w:rPr>
          <w:rFonts w:asciiTheme="majorHAnsi" w:hAnsiTheme="majorHAnsi" w:cstheme="majorHAnsi"/>
          <w:color w:val="00B050"/>
        </w:rPr>
        <w:t>snámha</w:t>
      </w:r>
      <w:proofErr w:type="spellEnd"/>
      <w:r>
        <w:rPr>
          <w:rFonts w:asciiTheme="majorHAnsi" w:hAnsiTheme="majorHAnsi" w:cstheme="majorHAnsi"/>
          <w:color w:val="00B050"/>
        </w:rPr>
        <w:t xml:space="preserve"> </w:t>
      </w:r>
      <w:proofErr w:type="spellStart"/>
      <w:r>
        <w:rPr>
          <w:rFonts w:asciiTheme="majorHAnsi" w:hAnsiTheme="majorHAnsi" w:cstheme="majorHAnsi"/>
          <w:color w:val="00B050"/>
        </w:rPr>
        <w:t>ar</w:t>
      </w:r>
      <w:proofErr w:type="spellEnd"/>
      <w:r>
        <w:rPr>
          <w:rFonts w:asciiTheme="majorHAnsi" w:hAnsiTheme="majorHAnsi" w:cstheme="majorHAnsi"/>
          <w:color w:val="00B050"/>
        </w:rPr>
        <w:t xml:space="preserve"> an </w:t>
      </w:r>
      <w:proofErr w:type="spellStart"/>
      <w:r>
        <w:rPr>
          <w:rFonts w:asciiTheme="majorHAnsi" w:hAnsiTheme="majorHAnsi" w:cstheme="majorHAnsi"/>
          <w:color w:val="00B050"/>
        </w:rPr>
        <w:t>gcailín</w:t>
      </w:r>
      <w:proofErr w:type="spellEnd"/>
      <w:r>
        <w:rPr>
          <w:rFonts w:asciiTheme="majorHAnsi" w:hAnsiTheme="majorHAnsi" w:cstheme="majorHAnsi"/>
          <w:color w:val="00B050"/>
        </w:rPr>
        <w:t>.</w:t>
      </w:r>
    </w:p>
    <w:p w14:paraId="3F478387" w14:textId="146FC2C7" w:rsidR="00291645" w:rsidRDefault="00291645" w:rsidP="00291645">
      <w:pPr>
        <w:pStyle w:val="ListParagraph"/>
        <w:tabs>
          <w:tab w:val="left" w:pos="1953"/>
        </w:tabs>
        <w:spacing w:after="0" w:line="240" w:lineRule="auto"/>
        <w:rPr>
          <w:rFonts w:asciiTheme="majorHAnsi" w:hAnsiTheme="majorHAnsi" w:cstheme="majorHAnsi"/>
          <w:color w:val="00B050"/>
        </w:rPr>
      </w:pPr>
      <w:proofErr w:type="spellStart"/>
      <w:r>
        <w:rPr>
          <w:rFonts w:asciiTheme="majorHAnsi" w:hAnsiTheme="majorHAnsi" w:cstheme="majorHAnsi"/>
          <w:color w:val="00B050"/>
        </w:rPr>
        <w:t>Chuir</w:t>
      </w:r>
      <w:proofErr w:type="spellEnd"/>
      <w:r>
        <w:rPr>
          <w:rFonts w:asciiTheme="majorHAnsi" w:hAnsiTheme="majorHAnsi" w:cstheme="majorHAnsi"/>
          <w:color w:val="00B050"/>
        </w:rPr>
        <w:t xml:space="preserve"> </w:t>
      </w:r>
      <w:proofErr w:type="spellStart"/>
      <w:r>
        <w:rPr>
          <w:rFonts w:asciiTheme="majorHAnsi" w:hAnsiTheme="majorHAnsi" w:cstheme="majorHAnsi"/>
          <w:color w:val="00B050"/>
        </w:rPr>
        <w:t>gúna</w:t>
      </w:r>
      <w:proofErr w:type="spellEnd"/>
      <w:r>
        <w:rPr>
          <w:rFonts w:asciiTheme="majorHAnsi" w:hAnsiTheme="majorHAnsi" w:cstheme="majorHAnsi"/>
          <w:color w:val="00B050"/>
        </w:rPr>
        <w:t xml:space="preserve"> </w:t>
      </w:r>
      <w:proofErr w:type="spellStart"/>
      <w:r>
        <w:rPr>
          <w:rFonts w:asciiTheme="majorHAnsi" w:hAnsiTheme="majorHAnsi" w:cstheme="majorHAnsi"/>
          <w:color w:val="00B050"/>
        </w:rPr>
        <w:t>ar</w:t>
      </w:r>
      <w:proofErr w:type="spellEnd"/>
      <w:r>
        <w:rPr>
          <w:rFonts w:asciiTheme="majorHAnsi" w:hAnsiTheme="majorHAnsi" w:cstheme="majorHAnsi"/>
          <w:color w:val="00B050"/>
        </w:rPr>
        <w:t xml:space="preserve"> an </w:t>
      </w:r>
      <w:proofErr w:type="spellStart"/>
      <w:r>
        <w:rPr>
          <w:rFonts w:asciiTheme="majorHAnsi" w:hAnsiTheme="majorHAnsi" w:cstheme="majorHAnsi"/>
          <w:color w:val="00B050"/>
        </w:rPr>
        <w:t>gcailín</w:t>
      </w:r>
      <w:proofErr w:type="spellEnd"/>
      <w:r>
        <w:rPr>
          <w:rFonts w:asciiTheme="majorHAnsi" w:hAnsiTheme="majorHAnsi" w:cstheme="majorHAnsi"/>
          <w:color w:val="00B050"/>
        </w:rPr>
        <w:t>.</w:t>
      </w:r>
    </w:p>
    <w:p w14:paraId="1E900038" w14:textId="051A4D62" w:rsidR="00291645" w:rsidRDefault="00291645" w:rsidP="00291645">
      <w:pPr>
        <w:pStyle w:val="ListParagraph"/>
        <w:tabs>
          <w:tab w:val="left" w:pos="1953"/>
        </w:tabs>
        <w:spacing w:after="0" w:line="240" w:lineRule="auto"/>
        <w:rPr>
          <w:rFonts w:asciiTheme="majorHAnsi" w:hAnsiTheme="majorHAnsi" w:cstheme="majorHAnsi"/>
          <w:color w:val="00B050"/>
        </w:rPr>
      </w:pPr>
      <w:proofErr w:type="spellStart"/>
      <w:r>
        <w:rPr>
          <w:rFonts w:asciiTheme="majorHAnsi" w:hAnsiTheme="majorHAnsi" w:cstheme="majorHAnsi"/>
          <w:color w:val="00B050"/>
        </w:rPr>
        <w:t>Chuir</w:t>
      </w:r>
      <w:proofErr w:type="spellEnd"/>
      <w:r>
        <w:rPr>
          <w:rFonts w:asciiTheme="majorHAnsi" w:hAnsiTheme="majorHAnsi" w:cstheme="majorHAnsi"/>
          <w:color w:val="00B050"/>
        </w:rPr>
        <w:t xml:space="preserve"> </w:t>
      </w:r>
      <w:proofErr w:type="spellStart"/>
      <w:r>
        <w:rPr>
          <w:rFonts w:asciiTheme="majorHAnsi" w:hAnsiTheme="majorHAnsi" w:cstheme="majorHAnsi"/>
          <w:color w:val="00B050"/>
        </w:rPr>
        <w:t>hata</w:t>
      </w:r>
      <w:proofErr w:type="spellEnd"/>
      <w:r>
        <w:rPr>
          <w:rFonts w:asciiTheme="majorHAnsi" w:hAnsiTheme="majorHAnsi" w:cstheme="majorHAnsi"/>
          <w:color w:val="00B050"/>
        </w:rPr>
        <w:t xml:space="preserve"> </w:t>
      </w:r>
      <w:proofErr w:type="spellStart"/>
      <w:r>
        <w:rPr>
          <w:rFonts w:asciiTheme="majorHAnsi" w:hAnsiTheme="majorHAnsi" w:cstheme="majorHAnsi"/>
          <w:color w:val="00B050"/>
        </w:rPr>
        <w:t>gréine</w:t>
      </w:r>
      <w:proofErr w:type="spellEnd"/>
      <w:r>
        <w:rPr>
          <w:rFonts w:asciiTheme="majorHAnsi" w:hAnsiTheme="majorHAnsi" w:cstheme="majorHAnsi"/>
          <w:color w:val="00B050"/>
        </w:rPr>
        <w:t xml:space="preserve"> </w:t>
      </w:r>
      <w:proofErr w:type="spellStart"/>
      <w:r>
        <w:rPr>
          <w:rFonts w:asciiTheme="majorHAnsi" w:hAnsiTheme="majorHAnsi" w:cstheme="majorHAnsi"/>
          <w:color w:val="00B050"/>
        </w:rPr>
        <w:t>ar</w:t>
      </w:r>
      <w:proofErr w:type="spellEnd"/>
      <w:r>
        <w:rPr>
          <w:rFonts w:asciiTheme="majorHAnsi" w:hAnsiTheme="majorHAnsi" w:cstheme="majorHAnsi"/>
          <w:color w:val="00B050"/>
        </w:rPr>
        <w:t xml:space="preserve"> an </w:t>
      </w:r>
      <w:proofErr w:type="spellStart"/>
      <w:r>
        <w:rPr>
          <w:rFonts w:asciiTheme="majorHAnsi" w:hAnsiTheme="majorHAnsi" w:cstheme="majorHAnsi"/>
          <w:color w:val="00B050"/>
        </w:rPr>
        <w:t>gcailín</w:t>
      </w:r>
      <w:proofErr w:type="spellEnd"/>
      <w:r>
        <w:rPr>
          <w:rFonts w:asciiTheme="majorHAnsi" w:hAnsiTheme="majorHAnsi" w:cstheme="majorHAnsi"/>
          <w:color w:val="00B050"/>
        </w:rPr>
        <w:t>.</w:t>
      </w:r>
    </w:p>
    <w:p w14:paraId="7BAD2E16" w14:textId="51BB632F" w:rsidR="00291645" w:rsidRPr="00291645" w:rsidRDefault="00291645" w:rsidP="00291645">
      <w:pPr>
        <w:pStyle w:val="ListParagraph"/>
        <w:tabs>
          <w:tab w:val="left" w:pos="1953"/>
        </w:tabs>
        <w:spacing w:after="0" w:line="240" w:lineRule="auto"/>
        <w:rPr>
          <w:rFonts w:asciiTheme="majorHAnsi" w:hAnsiTheme="majorHAnsi" w:cstheme="majorHAnsi"/>
          <w:color w:val="00B050"/>
        </w:rPr>
      </w:pPr>
      <w:proofErr w:type="spellStart"/>
      <w:r>
        <w:rPr>
          <w:rFonts w:asciiTheme="majorHAnsi" w:hAnsiTheme="majorHAnsi" w:cstheme="majorHAnsi"/>
          <w:color w:val="00B050"/>
        </w:rPr>
        <w:t>Chuir</w:t>
      </w:r>
      <w:proofErr w:type="spellEnd"/>
      <w:r>
        <w:rPr>
          <w:rFonts w:asciiTheme="majorHAnsi" w:hAnsiTheme="majorHAnsi" w:cstheme="majorHAnsi"/>
          <w:color w:val="00B050"/>
        </w:rPr>
        <w:t xml:space="preserve"> </w:t>
      </w:r>
      <w:proofErr w:type="spellStart"/>
      <w:r>
        <w:rPr>
          <w:rFonts w:asciiTheme="majorHAnsi" w:hAnsiTheme="majorHAnsi" w:cstheme="majorHAnsi"/>
          <w:color w:val="00B050"/>
        </w:rPr>
        <w:t>bróga</w:t>
      </w:r>
      <w:proofErr w:type="spellEnd"/>
      <w:r>
        <w:rPr>
          <w:rFonts w:asciiTheme="majorHAnsi" w:hAnsiTheme="majorHAnsi" w:cstheme="majorHAnsi"/>
          <w:color w:val="00B050"/>
        </w:rPr>
        <w:t xml:space="preserve"> </w:t>
      </w:r>
      <w:proofErr w:type="spellStart"/>
      <w:r>
        <w:rPr>
          <w:rFonts w:asciiTheme="majorHAnsi" w:hAnsiTheme="majorHAnsi" w:cstheme="majorHAnsi"/>
          <w:color w:val="00B050"/>
        </w:rPr>
        <w:t>ar</w:t>
      </w:r>
      <w:proofErr w:type="spellEnd"/>
      <w:r>
        <w:rPr>
          <w:rFonts w:asciiTheme="majorHAnsi" w:hAnsiTheme="majorHAnsi" w:cstheme="majorHAnsi"/>
          <w:color w:val="00B050"/>
        </w:rPr>
        <w:t xml:space="preserve"> an </w:t>
      </w:r>
      <w:proofErr w:type="spellStart"/>
      <w:r>
        <w:rPr>
          <w:rFonts w:asciiTheme="majorHAnsi" w:hAnsiTheme="majorHAnsi" w:cstheme="majorHAnsi"/>
          <w:color w:val="00B050"/>
        </w:rPr>
        <w:t>gcailín</w:t>
      </w:r>
      <w:proofErr w:type="spellEnd"/>
      <w:r>
        <w:rPr>
          <w:rFonts w:asciiTheme="majorHAnsi" w:hAnsiTheme="majorHAnsi" w:cstheme="majorHAnsi"/>
          <w:color w:val="00B050"/>
        </w:rPr>
        <w:t>.</w:t>
      </w:r>
    </w:p>
    <w:p w14:paraId="164D482E" w14:textId="627E38C7" w:rsidR="00932A90" w:rsidRDefault="00932A90" w:rsidP="00932A90">
      <w:pPr>
        <w:pStyle w:val="ListParagraph"/>
        <w:numPr>
          <w:ilvl w:val="0"/>
          <w:numId w:val="4"/>
        </w:numPr>
        <w:tabs>
          <w:tab w:val="left" w:pos="1953"/>
        </w:tabs>
        <w:spacing w:after="0" w:line="240" w:lineRule="auto"/>
        <w:rPr>
          <w:rFonts w:asciiTheme="majorHAnsi" w:hAnsiTheme="majorHAnsi" w:cstheme="majorHAnsi"/>
          <w:color w:val="00B050"/>
        </w:rPr>
      </w:pPr>
      <w:r w:rsidRPr="00427342">
        <w:rPr>
          <w:rFonts w:asciiTheme="majorHAnsi" w:hAnsiTheme="majorHAnsi" w:cstheme="majorHAnsi"/>
          <w:color w:val="00B050"/>
        </w:rPr>
        <w:t xml:space="preserve">This week I am including a link to a story from </w:t>
      </w:r>
      <w:proofErr w:type="spellStart"/>
      <w:r w:rsidRPr="00427342">
        <w:rPr>
          <w:rFonts w:asciiTheme="majorHAnsi" w:hAnsiTheme="majorHAnsi" w:cstheme="majorHAnsi"/>
          <w:color w:val="00B050"/>
        </w:rPr>
        <w:t>Seidean</w:t>
      </w:r>
      <w:proofErr w:type="spellEnd"/>
      <w:r w:rsidRPr="00427342">
        <w:rPr>
          <w:rFonts w:asciiTheme="majorHAnsi" w:hAnsiTheme="majorHAnsi" w:cstheme="majorHAnsi"/>
          <w:color w:val="00B050"/>
        </w:rPr>
        <w:t xml:space="preserve"> </w:t>
      </w:r>
      <w:proofErr w:type="spellStart"/>
      <w:r w:rsidRPr="00427342">
        <w:rPr>
          <w:rFonts w:asciiTheme="majorHAnsi" w:hAnsiTheme="majorHAnsi" w:cstheme="majorHAnsi"/>
          <w:color w:val="00B050"/>
        </w:rPr>
        <w:t>Sí</w:t>
      </w:r>
      <w:proofErr w:type="spellEnd"/>
      <w:r w:rsidRPr="00427342">
        <w:rPr>
          <w:rFonts w:asciiTheme="majorHAnsi" w:hAnsiTheme="majorHAnsi" w:cstheme="majorHAnsi"/>
          <w:color w:val="00B050"/>
        </w:rPr>
        <w:t>. You can listen to the story online</w:t>
      </w:r>
    </w:p>
    <w:p w14:paraId="5434B64A" w14:textId="048A72A1" w:rsidR="00932A90" w:rsidRDefault="00291645" w:rsidP="00291645">
      <w:pPr>
        <w:pStyle w:val="ListParagraph"/>
        <w:tabs>
          <w:tab w:val="left" w:pos="1953"/>
        </w:tabs>
        <w:spacing w:after="0" w:line="240" w:lineRule="auto"/>
        <w:rPr>
          <w:rFonts w:asciiTheme="majorHAnsi" w:hAnsiTheme="majorHAnsi" w:cstheme="majorHAnsi"/>
          <w:color w:val="00B050"/>
        </w:rPr>
      </w:pPr>
      <w:hyperlink r:id="rId6" w:history="1">
        <w:r w:rsidRPr="00D32E6C">
          <w:rPr>
            <w:rStyle w:val="Hyperlink"/>
            <w:rFonts w:asciiTheme="majorHAnsi" w:hAnsiTheme="majorHAnsi" w:cstheme="majorHAnsi"/>
          </w:rPr>
          <w:t>https://www.seideansi.ie/dep/files/connacht/Eadai.html</w:t>
        </w:r>
      </w:hyperlink>
      <w:r>
        <w:rPr>
          <w:rFonts w:asciiTheme="majorHAnsi" w:hAnsiTheme="majorHAnsi" w:cstheme="majorHAnsi"/>
          <w:color w:val="00B050"/>
        </w:rPr>
        <w:t xml:space="preserve"> </w:t>
      </w:r>
    </w:p>
    <w:p w14:paraId="308D206C" w14:textId="77777777" w:rsidR="00291645" w:rsidRPr="00291645" w:rsidRDefault="00291645" w:rsidP="00291645">
      <w:pPr>
        <w:tabs>
          <w:tab w:val="left" w:pos="1953"/>
        </w:tabs>
        <w:spacing w:after="0" w:line="240" w:lineRule="auto"/>
        <w:rPr>
          <w:rFonts w:asciiTheme="majorHAnsi" w:hAnsiTheme="majorHAnsi" w:cstheme="majorHAnsi"/>
          <w:color w:val="00B050"/>
        </w:rPr>
      </w:pPr>
    </w:p>
    <w:p w14:paraId="0542098E" w14:textId="4864FD0B" w:rsidR="00932A90" w:rsidRDefault="00932A90" w:rsidP="00932A90">
      <w:pPr>
        <w:pStyle w:val="ListParagraph"/>
        <w:widowControl w:val="0"/>
        <w:spacing w:after="0" w:line="240" w:lineRule="auto"/>
        <w:rPr>
          <w:rFonts w:ascii="Times New Roman" w:eastAsia="Arial Narrow" w:hAnsi="Times New Roman" w:cs="Times New Roman"/>
          <w:color w:val="00B050"/>
          <w:sz w:val="23"/>
          <w:szCs w:val="23"/>
          <w:lang w:val="en-US"/>
        </w:rPr>
      </w:pPr>
    </w:p>
    <w:tbl>
      <w:tblPr>
        <w:tblStyle w:val="TableGrid"/>
        <w:tblW w:w="0" w:type="auto"/>
        <w:tblInd w:w="108" w:type="dxa"/>
        <w:tblLook w:val="04A0" w:firstRow="1" w:lastRow="0" w:firstColumn="1" w:lastColumn="0" w:noHBand="0" w:noVBand="1"/>
      </w:tblPr>
      <w:tblGrid>
        <w:gridCol w:w="8522"/>
      </w:tblGrid>
      <w:tr w:rsidR="00932A90" w14:paraId="49B9B1AB" w14:textId="77777777" w:rsidTr="00C056CA">
        <w:tc>
          <w:tcPr>
            <w:tcW w:w="8522" w:type="dxa"/>
          </w:tcPr>
          <w:p w14:paraId="517549CD" w14:textId="11F8A8DB" w:rsidR="00932A90" w:rsidRPr="001D27E6" w:rsidRDefault="00932A90" w:rsidP="00C056CA">
            <w:pPr>
              <w:spacing w:before="100" w:beforeAutospacing="1" w:after="0" w:line="240" w:lineRule="auto"/>
              <w:rPr>
                <w:rFonts w:ascii="Times New Roman" w:eastAsia="Times New Roman" w:hAnsi="Times New Roman" w:cs="Times New Roman"/>
                <w:color w:val="000000"/>
                <w:sz w:val="18"/>
                <w:szCs w:val="18"/>
              </w:rPr>
            </w:pPr>
            <w:r w:rsidRPr="001D27E6">
              <w:rPr>
                <w:rFonts w:ascii="Times New Roman" w:hAnsi="Times New Roman" w:cs="Times New Roman"/>
                <w:color w:val="00B050"/>
              </w:rPr>
              <w:t xml:space="preserve">Tip: </w:t>
            </w:r>
            <w:r w:rsidRPr="001D27E6">
              <w:rPr>
                <w:rFonts w:ascii="Times New Roman" w:hAnsi="Times New Roman" w:cs="Times New Roman"/>
              </w:rPr>
              <w:t xml:space="preserve">To access the </w:t>
            </w:r>
            <w:proofErr w:type="spellStart"/>
            <w:r w:rsidRPr="001D27E6">
              <w:rPr>
                <w:rFonts w:ascii="Times New Roman" w:hAnsi="Times New Roman" w:cs="Times New Roman"/>
              </w:rPr>
              <w:t>Folens</w:t>
            </w:r>
            <w:proofErr w:type="spellEnd"/>
            <w:r w:rsidRPr="001D27E6">
              <w:rPr>
                <w:rFonts w:ascii="Times New Roman" w:hAnsi="Times New Roman" w:cs="Times New Roman"/>
              </w:rPr>
              <w:t xml:space="preserve"> Online website follow these instructions: </w:t>
            </w:r>
          </w:p>
          <w:p w14:paraId="1B9D26AD" w14:textId="77777777" w:rsidR="00932A90" w:rsidRPr="009B5FA7" w:rsidRDefault="00932A90" w:rsidP="00C056CA">
            <w:pPr>
              <w:numPr>
                <w:ilvl w:val="0"/>
                <w:numId w:val="3"/>
              </w:numPr>
              <w:spacing w:before="100" w:beforeAutospacing="1" w:after="0" w:line="240" w:lineRule="auto"/>
              <w:ind w:left="945"/>
              <w:contextualSpacing/>
              <w:rPr>
                <w:rFonts w:ascii="Times New Roman" w:eastAsia="Times New Roman" w:hAnsi="Times New Roman" w:cs="Times New Roman"/>
                <w:color w:val="000000"/>
                <w:sz w:val="18"/>
                <w:szCs w:val="18"/>
              </w:rPr>
            </w:pPr>
            <w:r w:rsidRPr="009B5FA7">
              <w:rPr>
                <w:rFonts w:ascii="Times New Roman" w:eastAsia="Times New Roman" w:hAnsi="Times New Roman" w:cs="Times New Roman"/>
                <w:color w:val="000000"/>
                <w:sz w:val="21"/>
                <w:szCs w:val="21"/>
              </w:rPr>
              <w:t>Go to</w:t>
            </w:r>
            <w:r w:rsidRPr="009B5FA7">
              <w:rPr>
                <w:rStyle w:val="apple-converted-space"/>
                <w:rFonts w:ascii="Times New Roman" w:eastAsia="Times New Roman" w:hAnsi="Times New Roman" w:cs="Times New Roman"/>
                <w:color w:val="000000"/>
                <w:sz w:val="21"/>
                <w:szCs w:val="21"/>
              </w:rPr>
              <w:t> </w:t>
            </w:r>
            <w:hyperlink r:id="rId7" w:tgtFrame="_blank" w:history="1">
              <w:r w:rsidRPr="009B5FA7">
                <w:rPr>
                  <w:rStyle w:val="Hyperlink"/>
                  <w:rFonts w:ascii="Times New Roman" w:eastAsia="Times New Roman" w:hAnsi="Times New Roman" w:cs="Times New Roman"/>
                  <w:color w:val="006633"/>
                  <w:sz w:val="21"/>
                  <w:szCs w:val="21"/>
                </w:rPr>
                <w:t>FolensOnline.ie</w:t>
              </w:r>
            </w:hyperlink>
            <w:r w:rsidRPr="009B5FA7">
              <w:rPr>
                <w:rStyle w:val="apple-converted-space"/>
                <w:rFonts w:ascii="Times New Roman" w:eastAsia="Times New Roman" w:hAnsi="Times New Roman" w:cs="Times New Roman"/>
                <w:color w:val="000000"/>
                <w:sz w:val="21"/>
                <w:szCs w:val="21"/>
              </w:rPr>
              <w:t> </w:t>
            </w:r>
            <w:r w:rsidRPr="009B5FA7">
              <w:rPr>
                <w:rFonts w:ascii="Times New Roman" w:eastAsia="Times New Roman" w:hAnsi="Times New Roman" w:cs="Times New Roman"/>
                <w:color w:val="000000"/>
                <w:sz w:val="21"/>
                <w:szCs w:val="21"/>
              </w:rPr>
              <w:t>and click register</w:t>
            </w:r>
          </w:p>
          <w:p w14:paraId="76E16F38" w14:textId="77777777" w:rsidR="00932A90" w:rsidRPr="009B5FA7" w:rsidRDefault="00932A90" w:rsidP="00C056CA">
            <w:pPr>
              <w:numPr>
                <w:ilvl w:val="0"/>
                <w:numId w:val="3"/>
              </w:numPr>
              <w:spacing w:before="100" w:beforeAutospacing="1" w:after="0" w:line="240" w:lineRule="auto"/>
              <w:ind w:left="945"/>
              <w:contextualSpacing/>
              <w:rPr>
                <w:rFonts w:ascii="Times New Roman" w:eastAsia="Times New Roman" w:hAnsi="Times New Roman" w:cs="Times New Roman"/>
                <w:color w:val="000000"/>
                <w:sz w:val="18"/>
                <w:szCs w:val="18"/>
              </w:rPr>
            </w:pPr>
            <w:r w:rsidRPr="009B5FA7">
              <w:rPr>
                <w:rFonts w:ascii="Times New Roman" w:eastAsia="Times New Roman" w:hAnsi="Times New Roman" w:cs="Times New Roman"/>
                <w:color w:val="000000"/>
                <w:sz w:val="21"/>
                <w:szCs w:val="21"/>
              </w:rPr>
              <w:t>Select Teacher</w:t>
            </w:r>
          </w:p>
          <w:p w14:paraId="4174B646" w14:textId="77777777" w:rsidR="00932A90" w:rsidRPr="009B5FA7" w:rsidRDefault="00932A90" w:rsidP="00C056CA">
            <w:pPr>
              <w:numPr>
                <w:ilvl w:val="0"/>
                <w:numId w:val="3"/>
              </w:numPr>
              <w:spacing w:before="100" w:beforeAutospacing="1" w:after="0" w:line="240" w:lineRule="auto"/>
              <w:ind w:left="945"/>
              <w:contextualSpacing/>
              <w:rPr>
                <w:rFonts w:ascii="Times New Roman" w:eastAsia="Times New Roman" w:hAnsi="Times New Roman" w:cs="Times New Roman"/>
                <w:color w:val="000000"/>
                <w:sz w:val="18"/>
                <w:szCs w:val="18"/>
              </w:rPr>
            </w:pPr>
            <w:r w:rsidRPr="009B5FA7">
              <w:rPr>
                <w:rFonts w:ascii="Times New Roman" w:eastAsia="Times New Roman" w:hAnsi="Times New Roman" w:cs="Times New Roman"/>
                <w:color w:val="000000"/>
                <w:sz w:val="21"/>
                <w:szCs w:val="21"/>
              </w:rPr>
              <w:t>Fill in a username, email and password</w:t>
            </w:r>
          </w:p>
          <w:p w14:paraId="358169E1" w14:textId="375CBC01" w:rsidR="00932A90" w:rsidRPr="009B5FA7" w:rsidRDefault="00932A90" w:rsidP="00C056CA">
            <w:pPr>
              <w:numPr>
                <w:ilvl w:val="0"/>
                <w:numId w:val="3"/>
              </w:numPr>
              <w:spacing w:before="100" w:beforeAutospacing="1" w:after="0" w:line="240" w:lineRule="auto"/>
              <w:ind w:left="945"/>
              <w:contextualSpacing/>
              <w:rPr>
                <w:rStyle w:val="Strong"/>
                <w:rFonts w:ascii="Times New Roman" w:eastAsia="Times New Roman" w:hAnsi="Times New Roman" w:cs="Times New Roman"/>
                <w:b w:val="0"/>
                <w:bCs w:val="0"/>
                <w:color w:val="000000"/>
                <w:sz w:val="18"/>
                <w:szCs w:val="18"/>
              </w:rPr>
            </w:pPr>
            <w:r w:rsidRPr="009B5FA7">
              <w:rPr>
                <w:rFonts w:ascii="Times New Roman" w:eastAsia="Times New Roman" w:hAnsi="Times New Roman" w:cs="Times New Roman"/>
                <w:color w:val="000000"/>
                <w:sz w:val="21"/>
                <w:szCs w:val="21"/>
              </w:rPr>
              <w:t>For Roll Number use the code:  </w:t>
            </w:r>
            <w:r w:rsidRPr="009B5FA7">
              <w:rPr>
                <w:rStyle w:val="Strong"/>
                <w:rFonts w:ascii="Times New Roman" w:eastAsia="Times New Roman" w:hAnsi="Times New Roman" w:cs="Times New Roman"/>
                <w:color w:val="006633"/>
                <w:sz w:val="21"/>
                <w:szCs w:val="21"/>
              </w:rPr>
              <w:t>Prim20</w:t>
            </w:r>
          </w:p>
          <w:p w14:paraId="40C7BD65" w14:textId="26C5A5C6" w:rsidR="00932A90" w:rsidRDefault="00932A90" w:rsidP="00C056CA">
            <w:pPr>
              <w:pStyle w:val="ListParagraph"/>
              <w:widowControl w:val="0"/>
              <w:spacing w:after="0" w:line="240" w:lineRule="auto"/>
              <w:ind w:left="0"/>
              <w:rPr>
                <w:rFonts w:ascii="Times New Roman" w:eastAsia="Arial Narrow" w:hAnsi="Times New Roman" w:cs="Times New Roman"/>
                <w:color w:val="00B050"/>
                <w:sz w:val="23"/>
                <w:szCs w:val="23"/>
              </w:rPr>
            </w:pPr>
          </w:p>
        </w:tc>
      </w:tr>
    </w:tbl>
    <w:p w14:paraId="73E1CF20" w14:textId="77777777" w:rsidR="00932A90" w:rsidRDefault="00932A90" w:rsidP="00932A90">
      <w:pPr>
        <w:widowControl w:val="0"/>
        <w:tabs>
          <w:tab w:val="left" w:pos="1953"/>
        </w:tabs>
        <w:spacing w:after="0" w:line="240" w:lineRule="auto"/>
        <w:rPr>
          <w:rFonts w:asciiTheme="majorHAnsi" w:hAnsiTheme="majorHAnsi" w:cstheme="majorHAnsi"/>
          <w:color w:val="7030A0"/>
          <w:u w:val="single"/>
        </w:rPr>
      </w:pPr>
    </w:p>
    <w:p w14:paraId="38D3EEF1" w14:textId="77777777" w:rsidR="00932A90" w:rsidRPr="003A20F6" w:rsidRDefault="00932A90" w:rsidP="00932A90">
      <w:pPr>
        <w:widowControl w:val="0"/>
        <w:tabs>
          <w:tab w:val="left" w:pos="1953"/>
        </w:tabs>
        <w:spacing w:after="0" w:line="240" w:lineRule="auto"/>
        <w:rPr>
          <w:rFonts w:asciiTheme="majorHAnsi" w:hAnsiTheme="majorHAnsi" w:cstheme="majorHAnsi"/>
          <w:color w:val="7030A0"/>
        </w:rPr>
      </w:pPr>
      <w:r w:rsidRPr="003A20F6">
        <w:rPr>
          <w:rFonts w:asciiTheme="majorHAnsi" w:hAnsiTheme="majorHAnsi" w:cstheme="majorHAnsi"/>
          <w:color w:val="7030A0"/>
          <w:u w:val="single"/>
        </w:rPr>
        <w:t>SESE</w:t>
      </w:r>
      <w:r w:rsidRPr="003A20F6">
        <w:rPr>
          <w:rFonts w:asciiTheme="majorHAnsi" w:hAnsiTheme="majorHAnsi" w:cstheme="majorHAnsi"/>
          <w:color w:val="7030A0"/>
        </w:rPr>
        <w:t xml:space="preserve">: </w:t>
      </w:r>
    </w:p>
    <w:p w14:paraId="69495460" w14:textId="395F5932" w:rsidR="00932A90" w:rsidRDefault="00291645" w:rsidP="00932A90">
      <w:pPr>
        <w:tabs>
          <w:tab w:val="left" w:pos="1953"/>
        </w:tabs>
        <w:spacing w:after="0" w:line="240" w:lineRule="auto"/>
        <w:rPr>
          <w:rFonts w:asciiTheme="majorHAnsi" w:hAnsiTheme="majorHAnsi" w:cstheme="majorHAnsi"/>
          <w:color w:val="7030A0"/>
        </w:rPr>
      </w:pPr>
      <w:r>
        <w:rPr>
          <w:rFonts w:asciiTheme="majorHAnsi" w:hAnsiTheme="majorHAnsi" w:cstheme="majorHAnsi"/>
          <w:color w:val="7030A0"/>
        </w:rPr>
        <w:t>STEM:</w:t>
      </w:r>
    </w:p>
    <w:p w14:paraId="19EDA0F1" w14:textId="1BB0BC72" w:rsidR="00291645" w:rsidRDefault="00291645" w:rsidP="00932A90">
      <w:pPr>
        <w:tabs>
          <w:tab w:val="left" w:pos="1953"/>
        </w:tabs>
        <w:spacing w:after="0" w:line="240" w:lineRule="auto"/>
        <w:rPr>
          <w:rFonts w:asciiTheme="majorHAnsi" w:hAnsiTheme="majorHAnsi" w:cstheme="majorHAnsi"/>
          <w:color w:val="7030A0"/>
        </w:rPr>
      </w:pPr>
      <w:r>
        <w:rPr>
          <w:rFonts w:asciiTheme="majorHAnsi" w:hAnsiTheme="majorHAnsi" w:cstheme="majorHAnsi"/>
          <w:color w:val="7030A0"/>
        </w:rPr>
        <w:t>This week I am giving you a STEM challenge. I want you to design and build a slide. I want you to think about what material you will use to build your slide. You can use anything you want-blocks, bricks, paper, straws, toilet roll, play dough, etc. Next draw your slide, thinking about how you are going to build it. Then build your slide. Test it out using any little people or animals you might have.</w:t>
      </w:r>
    </w:p>
    <w:p w14:paraId="663A27EB" w14:textId="46659531" w:rsidR="00291645" w:rsidRDefault="00291645" w:rsidP="00932A90">
      <w:pPr>
        <w:tabs>
          <w:tab w:val="left" w:pos="1953"/>
        </w:tabs>
        <w:spacing w:after="0" w:line="240" w:lineRule="auto"/>
        <w:rPr>
          <w:rFonts w:asciiTheme="majorHAnsi" w:hAnsiTheme="majorHAnsi" w:cstheme="majorHAnsi"/>
          <w:color w:val="7030A0"/>
        </w:rPr>
      </w:pPr>
      <w:r>
        <w:rPr>
          <w:rFonts w:asciiTheme="majorHAnsi" w:hAnsiTheme="majorHAnsi" w:cstheme="majorHAnsi"/>
          <w:color w:val="7030A0"/>
        </w:rPr>
        <w:t xml:space="preserve">Challenge: Can you make your slide taller? </w:t>
      </w:r>
    </w:p>
    <w:p w14:paraId="3D36D4A5" w14:textId="70F79EDB" w:rsidR="00932A90" w:rsidRDefault="00D21B87" w:rsidP="00932A90">
      <w:pPr>
        <w:tabs>
          <w:tab w:val="left" w:pos="1953"/>
        </w:tabs>
        <w:spacing w:after="0" w:line="240" w:lineRule="auto"/>
        <w:rPr>
          <w:rFonts w:asciiTheme="majorHAnsi" w:hAnsiTheme="majorHAnsi" w:cstheme="majorHAnsi"/>
          <w:color w:val="7030A0"/>
        </w:rPr>
      </w:pPr>
      <w:r w:rsidRPr="00D21B87">
        <w:rPr>
          <w:rFonts w:asciiTheme="majorHAnsi" w:hAnsiTheme="majorHAnsi" w:cstheme="majorHAnsi"/>
          <w:color w:val="00B050"/>
        </w:rPr>
        <w:drawing>
          <wp:anchor distT="0" distB="0" distL="114300" distR="114300" simplePos="0" relativeHeight="251660288" behindDoc="0" locked="0" layoutInCell="1" allowOverlap="1" wp14:anchorId="4A897CBA" wp14:editId="667BC179">
            <wp:simplePos x="0" y="0"/>
            <wp:positionH relativeFrom="column">
              <wp:posOffset>-203200</wp:posOffset>
            </wp:positionH>
            <wp:positionV relativeFrom="paragraph">
              <wp:posOffset>217170</wp:posOffset>
            </wp:positionV>
            <wp:extent cx="4049395" cy="3111500"/>
            <wp:effectExtent l="0" t="0" r="1905" b="0"/>
            <wp:wrapSquare wrapText="bothSides"/>
            <wp:docPr id="14" name="Picture 14"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4049395" cy="3111500"/>
                    </a:xfrm>
                    <a:prstGeom prst="rect">
                      <a:avLst/>
                    </a:prstGeom>
                  </pic:spPr>
                </pic:pic>
              </a:graphicData>
            </a:graphic>
            <wp14:sizeRelH relativeFrom="page">
              <wp14:pctWidth>0</wp14:pctWidth>
            </wp14:sizeRelH>
            <wp14:sizeRelV relativeFrom="page">
              <wp14:pctHeight>0</wp14:pctHeight>
            </wp14:sizeRelV>
          </wp:anchor>
        </w:drawing>
      </w:r>
      <w:r w:rsidR="00932A90">
        <w:rPr>
          <w:rFonts w:asciiTheme="majorHAnsi" w:hAnsiTheme="majorHAnsi" w:cstheme="majorHAnsi"/>
          <w:color w:val="7030A0"/>
        </w:rPr>
        <w:t>Project: Keep working on your project. Remember you can add in anything you want.</w:t>
      </w:r>
    </w:p>
    <w:p w14:paraId="0CD03849" w14:textId="2B06C168" w:rsidR="00D21B87" w:rsidRPr="00F802D0" w:rsidRDefault="00D21B87" w:rsidP="00932A90">
      <w:pPr>
        <w:tabs>
          <w:tab w:val="left" w:pos="1953"/>
        </w:tabs>
        <w:spacing w:after="0" w:line="240" w:lineRule="auto"/>
        <w:rPr>
          <w:rFonts w:asciiTheme="majorHAnsi" w:hAnsiTheme="majorHAnsi" w:cstheme="majorHAnsi"/>
          <w:color w:val="00B050"/>
        </w:rPr>
      </w:pPr>
    </w:p>
    <w:p w14:paraId="7B889BC0" w14:textId="77777777" w:rsidR="00932A90" w:rsidRDefault="00932A90" w:rsidP="00932A90">
      <w:pPr>
        <w:contextualSpacing/>
        <w:rPr>
          <w:rFonts w:ascii="Times New Roman" w:hAnsi="Times New Roman" w:cs="Times New Roman"/>
          <w:color w:val="7030A0"/>
        </w:rPr>
      </w:pPr>
    </w:p>
    <w:p w14:paraId="42CBFE79" w14:textId="77777777" w:rsidR="00932A90" w:rsidRDefault="00932A90" w:rsidP="00932A90">
      <w:pPr>
        <w:contextualSpacing/>
        <w:rPr>
          <w:rFonts w:ascii="Times New Roman" w:hAnsi="Times New Roman" w:cs="Times New Roman"/>
          <w:color w:val="7030A0"/>
        </w:rPr>
      </w:pPr>
    </w:p>
    <w:p w14:paraId="26EE4D30" w14:textId="4F95F413" w:rsidR="00932A90" w:rsidRPr="00F802D0" w:rsidRDefault="00932A90" w:rsidP="00932A90">
      <w:pPr>
        <w:contextualSpacing/>
        <w:rPr>
          <w:rFonts w:ascii="Times New Roman" w:hAnsi="Times New Roman" w:cs="Times New Roman"/>
          <w:color w:val="7030A0"/>
        </w:rPr>
      </w:pPr>
    </w:p>
    <w:p w14:paraId="1F13ED20" w14:textId="27D3F785" w:rsidR="00932A90" w:rsidRDefault="00932A90" w:rsidP="00932A90">
      <w:pPr>
        <w:pStyle w:val="ListParagraph"/>
        <w:ind w:left="1440"/>
      </w:pPr>
    </w:p>
    <w:p w14:paraId="5A7CB16D" w14:textId="054CDE45" w:rsidR="00932A90" w:rsidRPr="00EE4BA9" w:rsidRDefault="00932A90" w:rsidP="00932A90">
      <w:pPr>
        <w:rPr>
          <w:rFonts w:ascii="Go with the flow" w:hAnsi="Go with the flow"/>
          <w:sz w:val="96"/>
          <w:szCs w:val="96"/>
        </w:rPr>
      </w:pPr>
    </w:p>
    <w:p w14:paraId="7CAF8367" w14:textId="77777777" w:rsidR="00932A90" w:rsidRDefault="00932A90" w:rsidP="00932A90"/>
    <w:p w14:paraId="7450FA54" w14:textId="77777777" w:rsidR="00932A90" w:rsidRDefault="00932A90" w:rsidP="00932A90"/>
    <w:p w14:paraId="61A068B7" w14:textId="77777777" w:rsidR="00932A90" w:rsidRDefault="00932A90" w:rsidP="00932A90"/>
    <w:p w14:paraId="14B8251F" w14:textId="7495A9C4" w:rsidR="00932A90" w:rsidRDefault="00932A90" w:rsidP="00932A90"/>
    <w:p w14:paraId="2C9EBBDD" w14:textId="6099EA45" w:rsidR="001C05CB" w:rsidRDefault="001C05CB" w:rsidP="00932A90"/>
    <w:p w14:paraId="0BBD42DE" w14:textId="483BD496" w:rsidR="001C05CB" w:rsidRDefault="001C05CB" w:rsidP="00932A90">
      <w:pPr>
        <w:rPr>
          <w:color w:val="ED7D31" w:themeColor="accent2"/>
          <w:u w:val="single"/>
        </w:rPr>
      </w:pPr>
      <w:r w:rsidRPr="001C05CB">
        <w:rPr>
          <w:color w:val="ED7D31" w:themeColor="accent2"/>
          <w:u w:val="single"/>
        </w:rPr>
        <w:lastRenderedPageBreak/>
        <w:t>Art:</w:t>
      </w:r>
    </w:p>
    <w:p w14:paraId="3A574BF8" w14:textId="5A857814" w:rsidR="001C05CB" w:rsidRDefault="001C05CB" w:rsidP="00932A90">
      <w:pPr>
        <w:rPr>
          <w:color w:val="ED7D31" w:themeColor="accent2"/>
        </w:rPr>
      </w:pPr>
      <w:r>
        <w:rPr>
          <w:color w:val="ED7D31" w:themeColor="accent2"/>
        </w:rPr>
        <w:t>This week I thought you could have some fun and do some art. I want you to make some Kandinsky Circles. Kandinsky is an artist and one piece of art he is very famous for is his circles. I</w:t>
      </w:r>
      <w:r w:rsidR="00501EF5">
        <w:rPr>
          <w:color w:val="ED7D31" w:themeColor="accent2"/>
        </w:rPr>
        <w:t xml:space="preserve"> </w:t>
      </w:r>
      <w:r>
        <w:rPr>
          <w:color w:val="ED7D31" w:themeColor="accent2"/>
        </w:rPr>
        <w:t>want you to make your own version. Be creative. Choose any shape you want. Use any material you want-crayons, colouring pencils, paint, even things you find lying around your garden. Have fun.</w:t>
      </w:r>
    </w:p>
    <w:p w14:paraId="4768559B" w14:textId="79B6CF36" w:rsidR="001C05CB" w:rsidRPr="001C05CB" w:rsidRDefault="001C05CB" w:rsidP="00932A90">
      <w:pPr>
        <w:rPr>
          <w:color w:val="ED7D31" w:themeColor="accent2"/>
        </w:rPr>
      </w:pPr>
      <w:r w:rsidRPr="001C05CB">
        <w:rPr>
          <w:color w:val="ED7D31" w:themeColor="accent2"/>
        </w:rPr>
        <w:drawing>
          <wp:inline distT="0" distB="0" distL="0" distR="0" wp14:anchorId="75383FA7" wp14:editId="05E59276">
            <wp:extent cx="5731510" cy="3989705"/>
            <wp:effectExtent l="0" t="0" r="0" b="0"/>
            <wp:docPr id="15" name="Picture 15" descr="A picture containing food,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31510" cy="3989705"/>
                    </a:xfrm>
                    <a:prstGeom prst="rect">
                      <a:avLst/>
                    </a:prstGeom>
                  </pic:spPr>
                </pic:pic>
              </a:graphicData>
            </a:graphic>
          </wp:inline>
        </w:drawing>
      </w:r>
    </w:p>
    <w:p w14:paraId="7774DEB7" w14:textId="53307F4D" w:rsidR="00932A90" w:rsidRDefault="00932A90" w:rsidP="00932A90"/>
    <w:p w14:paraId="06907CED" w14:textId="70153C4E" w:rsidR="001C05CB" w:rsidRDefault="001C05CB" w:rsidP="00932A90"/>
    <w:p w14:paraId="79B75C9E" w14:textId="0A6902FA" w:rsidR="001C05CB" w:rsidRDefault="001C05CB" w:rsidP="00932A90"/>
    <w:p w14:paraId="79A3E1BF" w14:textId="1F184DAE" w:rsidR="001C05CB" w:rsidRDefault="001C05CB" w:rsidP="00932A90"/>
    <w:p w14:paraId="0268D844" w14:textId="0B3D6A32" w:rsidR="001C05CB" w:rsidRDefault="001C05CB" w:rsidP="00932A90"/>
    <w:p w14:paraId="4E1FAA33" w14:textId="2FD1538A" w:rsidR="001C05CB" w:rsidRDefault="001C05CB" w:rsidP="00932A90"/>
    <w:p w14:paraId="0C7EAAB4" w14:textId="72677F7F" w:rsidR="001C05CB" w:rsidRDefault="001C05CB" w:rsidP="00932A90"/>
    <w:p w14:paraId="07932F9D" w14:textId="349652E8" w:rsidR="001C05CB" w:rsidRDefault="001C05CB" w:rsidP="00932A90"/>
    <w:p w14:paraId="05F762F4" w14:textId="7E9BE7DB" w:rsidR="001C05CB" w:rsidRDefault="001C05CB" w:rsidP="00932A90"/>
    <w:p w14:paraId="3E1AA5C2" w14:textId="1F55DE38" w:rsidR="001C05CB" w:rsidRDefault="001C05CB" w:rsidP="00932A90"/>
    <w:p w14:paraId="3C3ABC8C" w14:textId="34601529" w:rsidR="001C05CB" w:rsidRDefault="001C05CB" w:rsidP="00932A90"/>
    <w:p w14:paraId="6518989D" w14:textId="7BA3AD40" w:rsidR="001C05CB" w:rsidRDefault="001C05CB" w:rsidP="00932A90"/>
    <w:p w14:paraId="513A77DF" w14:textId="4B157729" w:rsidR="001C05CB" w:rsidRDefault="001C05CB" w:rsidP="00932A90"/>
    <w:p w14:paraId="11892EDF" w14:textId="77777777" w:rsidR="001C05CB" w:rsidRDefault="001C05CB" w:rsidP="00932A90"/>
    <w:p w14:paraId="5991051F" w14:textId="5E7CEAF4" w:rsidR="00932A90" w:rsidRPr="000E40AD" w:rsidRDefault="00932A90" w:rsidP="000E40AD">
      <w:pPr>
        <w:jc w:val="center"/>
        <w:rPr>
          <w:rFonts w:ascii="Comic Sans MS" w:hAnsi="Comic Sans MS"/>
          <w:b/>
          <w:bCs/>
          <w:u w:val="single"/>
        </w:rPr>
      </w:pPr>
      <w:r w:rsidRPr="000E40AD">
        <w:rPr>
          <w:rFonts w:ascii="Comic Sans MS" w:hAnsi="Comic Sans MS"/>
          <w:b/>
          <w:bCs/>
          <w:u w:val="single"/>
        </w:rPr>
        <w:lastRenderedPageBreak/>
        <w:t>Restaurant Review</w:t>
      </w:r>
    </w:p>
    <w:p w14:paraId="794E79D0" w14:textId="56C502A8" w:rsidR="00932A90" w:rsidRPr="000E40AD" w:rsidRDefault="00932A90" w:rsidP="00415C48">
      <w:pPr>
        <w:spacing w:after="0" w:line="240" w:lineRule="auto"/>
        <w:rPr>
          <w:rFonts w:ascii="Comic Sans MS" w:hAnsi="Comic Sans MS"/>
        </w:rPr>
      </w:pPr>
      <w:r w:rsidRPr="000E40AD">
        <w:rPr>
          <w:rFonts w:ascii="Comic Sans MS" w:hAnsi="Comic Sans MS"/>
        </w:rPr>
        <w:t xml:space="preserve">Imagine you are a food critic visiting your seaside café, to write a review for the newspaper. Write a review of your experience at the café. </w:t>
      </w:r>
    </w:p>
    <w:p w14:paraId="5F03C943" w14:textId="6904ED0F" w:rsidR="00932A90" w:rsidRPr="000E40AD" w:rsidRDefault="00932A90" w:rsidP="00415C48">
      <w:pPr>
        <w:spacing w:after="0" w:line="240" w:lineRule="auto"/>
        <w:rPr>
          <w:rFonts w:ascii="Comic Sans MS" w:hAnsi="Comic Sans MS"/>
        </w:rPr>
      </w:pPr>
      <w:r w:rsidRPr="000E40AD">
        <w:rPr>
          <w:rFonts w:ascii="Comic Sans MS" w:hAnsi="Comic Sans MS"/>
        </w:rPr>
        <w:t>Some ideas to include:</w:t>
      </w:r>
    </w:p>
    <w:p w14:paraId="7D0749BD" w14:textId="513917AA" w:rsidR="00932A90" w:rsidRPr="000E40AD" w:rsidRDefault="00932A90" w:rsidP="00415C48">
      <w:pPr>
        <w:spacing w:after="0" w:line="240" w:lineRule="auto"/>
        <w:rPr>
          <w:rFonts w:ascii="Comic Sans MS" w:hAnsi="Comic Sans MS"/>
        </w:rPr>
      </w:pPr>
      <w:r w:rsidRPr="000E40AD">
        <w:rPr>
          <w:rFonts w:ascii="Comic Sans MS" w:hAnsi="Comic Sans MS"/>
        </w:rPr>
        <w:t>Café design, layout and decoration</w:t>
      </w:r>
    </w:p>
    <w:p w14:paraId="164DAE60" w14:textId="52BB75CA" w:rsidR="00932A90" w:rsidRPr="000E40AD" w:rsidRDefault="00932A90" w:rsidP="00415C48">
      <w:pPr>
        <w:spacing w:after="0" w:line="240" w:lineRule="auto"/>
        <w:rPr>
          <w:rFonts w:ascii="Comic Sans MS" w:hAnsi="Comic Sans MS"/>
        </w:rPr>
      </w:pPr>
      <w:r w:rsidRPr="000E40AD">
        <w:rPr>
          <w:rFonts w:ascii="Comic Sans MS" w:hAnsi="Comic Sans MS"/>
        </w:rPr>
        <w:t xml:space="preserve">Menu </w:t>
      </w:r>
    </w:p>
    <w:p w14:paraId="7CA29774" w14:textId="5CAF8F95" w:rsidR="00932A90" w:rsidRPr="000E40AD" w:rsidRDefault="00932A90" w:rsidP="00415C48">
      <w:pPr>
        <w:spacing w:after="0" w:line="240" w:lineRule="auto"/>
        <w:rPr>
          <w:rFonts w:ascii="Comic Sans MS" w:hAnsi="Comic Sans MS"/>
        </w:rPr>
      </w:pPr>
      <w:r w:rsidRPr="000E40AD">
        <w:rPr>
          <w:rFonts w:ascii="Comic Sans MS" w:hAnsi="Comic Sans MS"/>
        </w:rPr>
        <w:t>Quality of food (how good was the food)</w:t>
      </w:r>
    </w:p>
    <w:p w14:paraId="56241FB1" w14:textId="592C727D" w:rsidR="000E40AD" w:rsidRPr="000E40AD" w:rsidRDefault="000E40AD" w:rsidP="00415C48">
      <w:pPr>
        <w:spacing w:after="0" w:line="240" w:lineRule="auto"/>
        <w:rPr>
          <w:rFonts w:ascii="Comic Sans MS" w:hAnsi="Comic Sans MS"/>
        </w:rPr>
      </w:pPr>
      <w:r w:rsidRPr="000E40AD">
        <w:rPr>
          <w:rFonts w:ascii="Comic Sans MS" w:hAnsi="Comic Sans MS"/>
        </w:rPr>
        <w:t>Quality of service (how good was the service, were you waiting a long time)</w:t>
      </w:r>
    </w:p>
    <w:p w14:paraId="193103F9" w14:textId="575B3F3A" w:rsidR="000E40AD" w:rsidRPr="000E40AD" w:rsidRDefault="000E40AD" w:rsidP="00415C48">
      <w:pPr>
        <w:spacing w:after="0" w:line="240" w:lineRule="auto"/>
        <w:rPr>
          <w:rFonts w:ascii="Comic Sans MS" w:hAnsi="Comic Sans MS"/>
        </w:rPr>
      </w:pPr>
      <w:r w:rsidRPr="000E40AD">
        <w:rPr>
          <w:rFonts w:ascii="Comic Sans MS" w:hAnsi="Comic Sans MS"/>
        </w:rPr>
        <w:t>Price</w:t>
      </w:r>
    </w:p>
    <w:p w14:paraId="62956BCF" w14:textId="59781983" w:rsidR="000E40AD" w:rsidRPr="000E40AD" w:rsidRDefault="000E40AD" w:rsidP="00415C48">
      <w:pPr>
        <w:spacing w:after="0" w:line="240" w:lineRule="auto"/>
        <w:rPr>
          <w:rFonts w:ascii="Comic Sans MS" w:hAnsi="Comic Sans MS"/>
        </w:rPr>
      </w:pPr>
      <w:r w:rsidRPr="000E40AD">
        <w:rPr>
          <w:rFonts w:ascii="Comic Sans MS" w:hAnsi="Comic Sans MS"/>
        </w:rPr>
        <w:t>You can use lots of WOW words in your review to describe your visit. Here are some you might find useful.</w:t>
      </w:r>
    </w:p>
    <w:tbl>
      <w:tblPr>
        <w:tblStyle w:val="TableGrid"/>
        <w:tblW w:w="0" w:type="auto"/>
        <w:tblLook w:val="04A0" w:firstRow="1" w:lastRow="0" w:firstColumn="1" w:lastColumn="0" w:noHBand="0" w:noVBand="1"/>
      </w:tblPr>
      <w:tblGrid>
        <w:gridCol w:w="1803"/>
        <w:gridCol w:w="1803"/>
        <w:gridCol w:w="1803"/>
        <w:gridCol w:w="1803"/>
        <w:gridCol w:w="1804"/>
      </w:tblGrid>
      <w:tr w:rsidR="000E40AD" w:rsidRPr="000E40AD" w14:paraId="21319F9C" w14:textId="77777777" w:rsidTr="000E40AD">
        <w:tc>
          <w:tcPr>
            <w:tcW w:w="1803" w:type="dxa"/>
          </w:tcPr>
          <w:p w14:paraId="57FF8346" w14:textId="777E1A8F" w:rsidR="000E40AD" w:rsidRPr="000E40AD" w:rsidRDefault="000E40AD" w:rsidP="00415C48">
            <w:pPr>
              <w:spacing w:after="0" w:line="240" w:lineRule="auto"/>
              <w:rPr>
                <w:rFonts w:ascii="Comic Sans MS" w:hAnsi="Comic Sans MS"/>
              </w:rPr>
            </w:pPr>
            <w:r w:rsidRPr="000E40AD">
              <w:rPr>
                <w:rFonts w:ascii="Comic Sans MS" w:hAnsi="Comic Sans MS"/>
              </w:rPr>
              <w:t>Design</w:t>
            </w:r>
          </w:p>
        </w:tc>
        <w:tc>
          <w:tcPr>
            <w:tcW w:w="1803" w:type="dxa"/>
          </w:tcPr>
          <w:p w14:paraId="005BEC53" w14:textId="7D52EC24" w:rsidR="000E40AD" w:rsidRPr="000E40AD" w:rsidRDefault="000E40AD" w:rsidP="00415C48">
            <w:pPr>
              <w:spacing w:after="0" w:line="240" w:lineRule="auto"/>
              <w:rPr>
                <w:rFonts w:ascii="Comic Sans MS" w:hAnsi="Comic Sans MS"/>
              </w:rPr>
            </w:pPr>
            <w:r w:rsidRPr="000E40AD">
              <w:rPr>
                <w:rFonts w:ascii="Comic Sans MS" w:hAnsi="Comic Sans MS"/>
              </w:rPr>
              <w:t>Menu</w:t>
            </w:r>
          </w:p>
        </w:tc>
        <w:tc>
          <w:tcPr>
            <w:tcW w:w="1803" w:type="dxa"/>
          </w:tcPr>
          <w:p w14:paraId="6185E219" w14:textId="72626578" w:rsidR="000E40AD" w:rsidRPr="000E40AD" w:rsidRDefault="000E40AD" w:rsidP="00415C48">
            <w:pPr>
              <w:spacing w:after="0" w:line="240" w:lineRule="auto"/>
              <w:rPr>
                <w:rFonts w:ascii="Comic Sans MS" w:hAnsi="Comic Sans MS"/>
              </w:rPr>
            </w:pPr>
            <w:r w:rsidRPr="000E40AD">
              <w:rPr>
                <w:rFonts w:ascii="Comic Sans MS" w:hAnsi="Comic Sans MS"/>
              </w:rPr>
              <w:t>Food</w:t>
            </w:r>
          </w:p>
        </w:tc>
        <w:tc>
          <w:tcPr>
            <w:tcW w:w="1803" w:type="dxa"/>
          </w:tcPr>
          <w:p w14:paraId="683FD0E4" w14:textId="0DA84DBB" w:rsidR="000E40AD" w:rsidRPr="000E40AD" w:rsidRDefault="000E40AD" w:rsidP="00415C48">
            <w:pPr>
              <w:spacing w:after="0" w:line="240" w:lineRule="auto"/>
              <w:rPr>
                <w:rFonts w:ascii="Comic Sans MS" w:hAnsi="Comic Sans MS"/>
              </w:rPr>
            </w:pPr>
            <w:r w:rsidRPr="000E40AD">
              <w:rPr>
                <w:rFonts w:ascii="Comic Sans MS" w:hAnsi="Comic Sans MS"/>
              </w:rPr>
              <w:t>Service</w:t>
            </w:r>
          </w:p>
        </w:tc>
        <w:tc>
          <w:tcPr>
            <w:tcW w:w="1804" w:type="dxa"/>
          </w:tcPr>
          <w:p w14:paraId="733DB40F" w14:textId="09DD8F6F" w:rsidR="000E40AD" w:rsidRPr="000E40AD" w:rsidRDefault="000E40AD" w:rsidP="00415C48">
            <w:pPr>
              <w:spacing w:after="0" w:line="240" w:lineRule="auto"/>
              <w:rPr>
                <w:rFonts w:ascii="Comic Sans MS" w:hAnsi="Comic Sans MS"/>
              </w:rPr>
            </w:pPr>
            <w:r w:rsidRPr="000E40AD">
              <w:rPr>
                <w:rFonts w:ascii="Comic Sans MS" w:hAnsi="Comic Sans MS"/>
              </w:rPr>
              <w:t>Price</w:t>
            </w:r>
          </w:p>
        </w:tc>
      </w:tr>
      <w:tr w:rsidR="000E40AD" w:rsidRPr="000E40AD" w14:paraId="2A6C6E1F" w14:textId="77777777" w:rsidTr="000E40AD">
        <w:tc>
          <w:tcPr>
            <w:tcW w:w="1803" w:type="dxa"/>
          </w:tcPr>
          <w:p w14:paraId="34EB7A11" w14:textId="208293E2" w:rsidR="000E40AD" w:rsidRPr="000E40AD" w:rsidRDefault="000E40AD" w:rsidP="00415C48">
            <w:pPr>
              <w:spacing w:after="0" w:line="240" w:lineRule="auto"/>
              <w:rPr>
                <w:rFonts w:ascii="Comic Sans MS" w:hAnsi="Comic Sans MS"/>
              </w:rPr>
            </w:pPr>
            <w:r w:rsidRPr="000E40AD">
              <w:rPr>
                <w:rFonts w:ascii="Comic Sans MS" w:hAnsi="Comic Sans MS"/>
              </w:rPr>
              <w:t>Beautiful</w:t>
            </w:r>
          </w:p>
          <w:p w14:paraId="08048372" w14:textId="3BCD7834" w:rsidR="000E40AD" w:rsidRPr="000E40AD" w:rsidRDefault="000E40AD" w:rsidP="00415C48">
            <w:pPr>
              <w:spacing w:after="0" w:line="240" w:lineRule="auto"/>
              <w:rPr>
                <w:rFonts w:ascii="Comic Sans MS" w:hAnsi="Comic Sans MS"/>
              </w:rPr>
            </w:pPr>
            <w:r w:rsidRPr="000E40AD">
              <w:rPr>
                <w:rFonts w:ascii="Comic Sans MS" w:hAnsi="Comic Sans MS"/>
              </w:rPr>
              <w:t>Clean</w:t>
            </w:r>
          </w:p>
          <w:p w14:paraId="3F2235FD" w14:textId="77777777" w:rsidR="000E40AD" w:rsidRPr="000E40AD" w:rsidRDefault="000E40AD" w:rsidP="00415C48">
            <w:pPr>
              <w:spacing w:after="0" w:line="240" w:lineRule="auto"/>
              <w:rPr>
                <w:rFonts w:ascii="Comic Sans MS" w:hAnsi="Comic Sans MS"/>
              </w:rPr>
            </w:pPr>
            <w:r w:rsidRPr="000E40AD">
              <w:rPr>
                <w:rFonts w:ascii="Comic Sans MS" w:hAnsi="Comic Sans MS"/>
              </w:rPr>
              <w:t xml:space="preserve">Dirty </w:t>
            </w:r>
          </w:p>
          <w:p w14:paraId="3F71A9D0" w14:textId="5325AB3D" w:rsidR="000E40AD" w:rsidRPr="000E40AD" w:rsidRDefault="000E40AD" w:rsidP="00415C48">
            <w:pPr>
              <w:spacing w:after="0" w:line="240" w:lineRule="auto"/>
              <w:rPr>
                <w:rFonts w:ascii="Comic Sans MS" w:hAnsi="Comic Sans MS"/>
              </w:rPr>
            </w:pPr>
            <w:r w:rsidRPr="000E40AD">
              <w:rPr>
                <w:rFonts w:ascii="Comic Sans MS" w:hAnsi="Comic Sans MS"/>
              </w:rPr>
              <w:t>Smelly</w:t>
            </w:r>
          </w:p>
          <w:p w14:paraId="7F64D352" w14:textId="77777777" w:rsidR="000E40AD" w:rsidRPr="000E40AD" w:rsidRDefault="000E40AD" w:rsidP="00415C48">
            <w:pPr>
              <w:spacing w:after="0" w:line="240" w:lineRule="auto"/>
              <w:rPr>
                <w:rFonts w:ascii="Comic Sans MS" w:hAnsi="Comic Sans MS"/>
              </w:rPr>
            </w:pPr>
            <w:r w:rsidRPr="000E40AD">
              <w:rPr>
                <w:rFonts w:ascii="Comic Sans MS" w:hAnsi="Comic Sans MS"/>
              </w:rPr>
              <w:t xml:space="preserve">Small </w:t>
            </w:r>
          </w:p>
          <w:p w14:paraId="105DE0FE" w14:textId="4EAF8244" w:rsidR="000E40AD" w:rsidRPr="000E40AD" w:rsidRDefault="000E40AD" w:rsidP="00415C48">
            <w:pPr>
              <w:spacing w:after="0" w:line="240" w:lineRule="auto"/>
              <w:rPr>
                <w:rFonts w:ascii="Comic Sans MS" w:hAnsi="Comic Sans MS"/>
              </w:rPr>
            </w:pPr>
            <w:r w:rsidRPr="000E40AD">
              <w:rPr>
                <w:rFonts w:ascii="Comic Sans MS" w:hAnsi="Comic Sans MS"/>
              </w:rPr>
              <w:t>Empty</w:t>
            </w:r>
          </w:p>
          <w:p w14:paraId="07C4D667" w14:textId="6CF86D2B" w:rsidR="000E40AD" w:rsidRPr="000E40AD" w:rsidRDefault="000E40AD" w:rsidP="00415C48">
            <w:pPr>
              <w:spacing w:after="0" w:line="240" w:lineRule="auto"/>
              <w:rPr>
                <w:rFonts w:ascii="Comic Sans MS" w:hAnsi="Comic Sans MS"/>
              </w:rPr>
            </w:pPr>
            <w:r w:rsidRPr="000E40AD">
              <w:rPr>
                <w:rFonts w:ascii="Comic Sans MS" w:hAnsi="Comic Sans MS"/>
              </w:rPr>
              <w:t xml:space="preserve">Squashed </w:t>
            </w:r>
          </w:p>
        </w:tc>
        <w:tc>
          <w:tcPr>
            <w:tcW w:w="1803" w:type="dxa"/>
          </w:tcPr>
          <w:p w14:paraId="29F71429" w14:textId="77777777" w:rsidR="000E40AD" w:rsidRPr="000E40AD" w:rsidRDefault="000E40AD" w:rsidP="00415C48">
            <w:pPr>
              <w:spacing w:after="0" w:line="240" w:lineRule="auto"/>
              <w:rPr>
                <w:rFonts w:ascii="Comic Sans MS" w:hAnsi="Comic Sans MS"/>
              </w:rPr>
            </w:pPr>
            <w:r w:rsidRPr="000E40AD">
              <w:rPr>
                <w:rFonts w:ascii="Comic Sans MS" w:hAnsi="Comic Sans MS"/>
              </w:rPr>
              <w:t xml:space="preserve">Pretty </w:t>
            </w:r>
          </w:p>
          <w:p w14:paraId="6FC5DE8E" w14:textId="11810CED" w:rsidR="000E40AD" w:rsidRPr="000E40AD" w:rsidRDefault="000E40AD" w:rsidP="00415C48">
            <w:pPr>
              <w:spacing w:after="0" w:line="240" w:lineRule="auto"/>
              <w:rPr>
                <w:rFonts w:ascii="Comic Sans MS" w:hAnsi="Comic Sans MS"/>
              </w:rPr>
            </w:pPr>
            <w:r w:rsidRPr="000E40AD">
              <w:rPr>
                <w:rFonts w:ascii="Comic Sans MS" w:hAnsi="Comic Sans MS"/>
              </w:rPr>
              <w:t xml:space="preserve">Boring </w:t>
            </w:r>
          </w:p>
          <w:p w14:paraId="1ED98EC8" w14:textId="77777777" w:rsidR="000E40AD" w:rsidRPr="000E40AD" w:rsidRDefault="000E40AD" w:rsidP="00415C48">
            <w:pPr>
              <w:spacing w:after="0" w:line="240" w:lineRule="auto"/>
              <w:rPr>
                <w:rFonts w:ascii="Comic Sans MS" w:hAnsi="Comic Sans MS"/>
              </w:rPr>
            </w:pPr>
          </w:p>
          <w:p w14:paraId="2561DFC6" w14:textId="2A0DD58A" w:rsidR="000E40AD" w:rsidRPr="000E40AD" w:rsidRDefault="000E40AD" w:rsidP="00415C48">
            <w:pPr>
              <w:spacing w:after="0" w:line="240" w:lineRule="auto"/>
              <w:rPr>
                <w:rFonts w:ascii="Comic Sans MS" w:hAnsi="Comic Sans MS"/>
              </w:rPr>
            </w:pPr>
          </w:p>
        </w:tc>
        <w:tc>
          <w:tcPr>
            <w:tcW w:w="1803" w:type="dxa"/>
          </w:tcPr>
          <w:p w14:paraId="3E6D4741" w14:textId="73D2D1E4" w:rsidR="000E40AD" w:rsidRPr="000E40AD" w:rsidRDefault="000E40AD" w:rsidP="00415C48">
            <w:pPr>
              <w:spacing w:after="0" w:line="240" w:lineRule="auto"/>
              <w:rPr>
                <w:rFonts w:ascii="Comic Sans MS" w:hAnsi="Comic Sans MS"/>
              </w:rPr>
            </w:pPr>
            <w:r w:rsidRPr="000E40AD">
              <w:rPr>
                <w:rFonts w:ascii="Comic Sans MS" w:hAnsi="Comic Sans MS"/>
              </w:rPr>
              <w:t>Tasty</w:t>
            </w:r>
          </w:p>
          <w:p w14:paraId="58820AED" w14:textId="77777777" w:rsidR="000E40AD" w:rsidRPr="000E40AD" w:rsidRDefault="000E40AD" w:rsidP="00415C48">
            <w:pPr>
              <w:spacing w:after="0" w:line="240" w:lineRule="auto"/>
              <w:rPr>
                <w:rFonts w:ascii="Comic Sans MS" w:hAnsi="Comic Sans MS"/>
              </w:rPr>
            </w:pPr>
            <w:r w:rsidRPr="000E40AD">
              <w:rPr>
                <w:rFonts w:ascii="Comic Sans MS" w:hAnsi="Comic Sans MS"/>
              </w:rPr>
              <w:t>Delicious</w:t>
            </w:r>
          </w:p>
          <w:p w14:paraId="601F883A" w14:textId="5E383457" w:rsidR="000E40AD" w:rsidRPr="000E40AD" w:rsidRDefault="000E40AD" w:rsidP="00415C48">
            <w:pPr>
              <w:spacing w:after="0" w:line="240" w:lineRule="auto"/>
              <w:rPr>
                <w:rFonts w:ascii="Comic Sans MS" w:hAnsi="Comic Sans MS"/>
              </w:rPr>
            </w:pPr>
            <w:r w:rsidRPr="000E40AD">
              <w:rPr>
                <w:rFonts w:ascii="Comic Sans MS" w:hAnsi="Comic Sans MS"/>
              </w:rPr>
              <w:t>Super</w:t>
            </w:r>
          </w:p>
          <w:p w14:paraId="4D3F4E87" w14:textId="74839120" w:rsidR="000E40AD" w:rsidRPr="000E40AD" w:rsidRDefault="000E40AD" w:rsidP="00415C48">
            <w:pPr>
              <w:spacing w:after="0" w:line="240" w:lineRule="auto"/>
              <w:rPr>
                <w:rFonts w:ascii="Comic Sans MS" w:hAnsi="Comic Sans MS"/>
              </w:rPr>
            </w:pPr>
            <w:r w:rsidRPr="000E40AD">
              <w:rPr>
                <w:rFonts w:ascii="Comic Sans MS" w:hAnsi="Comic Sans MS"/>
              </w:rPr>
              <w:t>Smelly</w:t>
            </w:r>
          </w:p>
          <w:p w14:paraId="109ACF3F" w14:textId="01561708" w:rsidR="000E40AD" w:rsidRPr="000E40AD" w:rsidRDefault="000E40AD" w:rsidP="00415C48">
            <w:pPr>
              <w:spacing w:after="0" w:line="240" w:lineRule="auto"/>
              <w:rPr>
                <w:rFonts w:ascii="Comic Sans MS" w:hAnsi="Comic Sans MS"/>
              </w:rPr>
            </w:pPr>
            <w:r w:rsidRPr="000E40AD">
              <w:rPr>
                <w:rFonts w:ascii="Comic Sans MS" w:hAnsi="Comic Sans MS"/>
              </w:rPr>
              <w:t>Cold</w:t>
            </w:r>
          </w:p>
          <w:p w14:paraId="6CBA0DF0" w14:textId="77777777" w:rsidR="000E40AD" w:rsidRPr="000E40AD" w:rsidRDefault="000E40AD" w:rsidP="00415C48">
            <w:pPr>
              <w:spacing w:after="0" w:line="240" w:lineRule="auto"/>
              <w:rPr>
                <w:rFonts w:ascii="Comic Sans MS" w:hAnsi="Comic Sans MS"/>
              </w:rPr>
            </w:pPr>
            <w:r w:rsidRPr="000E40AD">
              <w:rPr>
                <w:rFonts w:ascii="Comic Sans MS" w:hAnsi="Comic Sans MS"/>
              </w:rPr>
              <w:t xml:space="preserve">Dry </w:t>
            </w:r>
          </w:p>
          <w:p w14:paraId="36D264CE" w14:textId="36728157" w:rsidR="000E40AD" w:rsidRPr="000E40AD" w:rsidRDefault="000E40AD" w:rsidP="00415C48">
            <w:pPr>
              <w:spacing w:after="0" w:line="240" w:lineRule="auto"/>
              <w:rPr>
                <w:rFonts w:ascii="Comic Sans MS" w:hAnsi="Comic Sans MS"/>
              </w:rPr>
            </w:pPr>
            <w:proofErr w:type="spellStart"/>
            <w:r w:rsidRPr="000E40AD">
              <w:rPr>
                <w:rFonts w:ascii="Comic Sans MS" w:hAnsi="Comic Sans MS"/>
              </w:rPr>
              <w:t>Flavoursome</w:t>
            </w:r>
            <w:proofErr w:type="spellEnd"/>
            <w:r w:rsidRPr="000E40AD">
              <w:rPr>
                <w:rFonts w:ascii="Comic Sans MS" w:hAnsi="Comic Sans MS"/>
              </w:rPr>
              <w:t xml:space="preserve"> </w:t>
            </w:r>
          </w:p>
        </w:tc>
        <w:tc>
          <w:tcPr>
            <w:tcW w:w="1803" w:type="dxa"/>
          </w:tcPr>
          <w:p w14:paraId="1CCF0FEC" w14:textId="4BDC3B9B" w:rsidR="000E40AD" w:rsidRPr="000E40AD" w:rsidRDefault="000E40AD" w:rsidP="00415C48">
            <w:pPr>
              <w:spacing w:after="0" w:line="240" w:lineRule="auto"/>
              <w:rPr>
                <w:rFonts w:ascii="Comic Sans MS" w:hAnsi="Comic Sans MS"/>
              </w:rPr>
            </w:pPr>
            <w:r w:rsidRPr="000E40AD">
              <w:rPr>
                <w:rFonts w:ascii="Comic Sans MS" w:hAnsi="Comic Sans MS"/>
              </w:rPr>
              <w:t>Slow</w:t>
            </w:r>
          </w:p>
          <w:p w14:paraId="084FF023" w14:textId="35788379" w:rsidR="000E40AD" w:rsidRPr="000E40AD" w:rsidRDefault="000E40AD" w:rsidP="00415C48">
            <w:pPr>
              <w:spacing w:after="0" w:line="240" w:lineRule="auto"/>
              <w:rPr>
                <w:rFonts w:ascii="Comic Sans MS" w:hAnsi="Comic Sans MS"/>
              </w:rPr>
            </w:pPr>
            <w:r w:rsidRPr="000E40AD">
              <w:rPr>
                <w:rFonts w:ascii="Comic Sans MS" w:hAnsi="Comic Sans MS"/>
              </w:rPr>
              <w:t>Fast</w:t>
            </w:r>
          </w:p>
          <w:p w14:paraId="57DAE16C" w14:textId="77777777" w:rsidR="000E40AD" w:rsidRPr="000E40AD" w:rsidRDefault="000E40AD" w:rsidP="00415C48">
            <w:pPr>
              <w:spacing w:after="0" w:line="240" w:lineRule="auto"/>
              <w:rPr>
                <w:rFonts w:ascii="Comic Sans MS" w:hAnsi="Comic Sans MS"/>
              </w:rPr>
            </w:pPr>
            <w:r w:rsidRPr="000E40AD">
              <w:rPr>
                <w:rFonts w:ascii="Comic Sans MS" w:hAnsi="Comic Sans MS"/>
              </w:rPr>
              <w:t xml:space="preserve">Friendly </w:t>
            </w:r>
          </w:p>
          <w:p w14:paraId="4071FD51" w14:textId="0E98F65F" w:rsidR="000E40AD" w:rsidRPr="000E40AD" w:rsidRDefault="000E40AD" w:rsidP="00415C48">
            <w:pPr>
              <w:spacing w:after="0" w:line="240" w:lineRule="auto"/>
              <w:rPr>
                <w:rFonts w:ascii="Comic Sans MS" w:hAnsi="Comic Sans MS"/>
              </w:rPr>
            </w:pPr>
            <w:r w:rsidRPr="000E40AD">
              <w:rPr>
                <w:rFonts w:ascii="Comic Sans MS" w:hAnsi="Comic Sans MS"/>
              </w:rPr>
              <w:t xml:space="preserve">Rude </w:t>
            </w:r>
          </w:p>
        </w:tc>
        <w:tc>
          <w:tcPr>
            <w:tcW w:w="1804" w:type="dxa"/>
          </w:tcPr>
          <w:p w14:paraId="3516897C" w14:textId="2A28CD1A" w:rsidR="000E40AD" w:rsidRPr="000E40AD" w:rsidRDefault="000E40AD" w:rsidP="00415C48">
            <w:pPr>
              <w:spacing w:after="0" w:line="240" w:lineRule="auto"/>
              <w:rPr>
                <w:rFonts w:ascii="Comic Sans MS" w:hAnsi="Comic Sans MS"/>
              </w:rPr>
            </w:pPr>
            <w:r w:rsidRPr="000E40AD">
              <w:rPr>
                <w:rFonts w:ascii="Comic Sans MS" w:hAnsi="Comic Sans MS"/>
              </w:rPr>
              <w:t>Expensive</w:t>
            </w:r>
          </w:p>
          <w:p w14:paraId="2265C98B" w14:textId="77777777" w:rsidR="000E40AD" w:rsidRPr="000E40AD" w:rsidRDefault="000E40AD" w:rsidP="00415C48">
            <w:pPr>
              <w:spacing w:after="0" w:line="240" w:lineRule="auto"/>
              <w:rPr>
                <w:rFonts w:ascii="Comic Sans MS" w:hAnsi="Comic Sans MS"/>
              </w:rPr>
            </w:pPr>
            <w:r w:rsidRPr="000E40AD">
              <w:rPr>
                <w:rFonts w:ascii="Comic Sans MS" w:hAnsi="Comic Sans MS"/>
              </w:rPr>
              <w:t xml:space="preserve">Cheap </w:t>
            </w:r>
          </w:p>
          <w:p w14:paraId="700FD507" w14:textId="1D500894" w:rsidR="000E40AD" w:rsidRPr="000E40AD" w:rsidRDefault="000E40AD" w:rsidP="00415C48">
            <w:pPr>
              <w:spacing w:after="0" w:line="240" w:lineRule="auto"/>
              <w:rPr>
                <w:rFonts w:ascii="Comic Sans MS" w:hAnsi="Comic Sans MS"/>
              </w:rPr>
            </w:pPr>
          </w:p>
        </w:tc>
      </w:tr>
    </w:tbl>
    <w:p w14:paraId="6F778DBB" w14:textId="23562C2B" w:rsidR="000E40AD" w:rsidRPr="000E40AD" w:rsidRDefault="000E40AD" w:rsidP="00415C48">
      <w:pPr>
        <w:spacing w:after="0" w:line="240" w:lineRule="auto"/>
        <w:rPr>
          <w:rFonts w:ascii="Comic Sans MS" w:hAnsi="Comic Sans MS"/>
        </w:rPr>
      </w:pPr>
    </w:p>
    <w:p w14:paraId="2B7E4CCE" w14:textId="34EF101C" w:rsidR="00932A90" w:rsidRPr="000E40AD" w:rsidRDefault="000E40AD" w:rsidP="00415C48">
      <w:pPr>
        <w:spacing w:after="0" w:line="240" w:lineRule="auto"/>
        <w:rPr>
          <w:rFonts w:ascii="Comic Sans MS" w:hAnsi="Comic Sans MS"/>
        </w:rPr>
      </w:pPr>
      <w:r w:rsidRPr="000E40AD">
        <w:rPr>
          <w:rFonts w:ascii="Comic Sans MS" w:hAnsi="Comic Sans MS"/>
        </w:rPr>
        <w:t>Here is my example to help you:</w:t>
      </w:r>
    </w:p>
    <w:p w14:paraId="5249D75D" w14:textId="0E4FAFA2" w:rsidR="000E40AD" w:rsidRPr="000E40AD" w:rsidRDefault="000E40AD" w:rsidP="00415C48">
      <w:pPr>
        <w:spacing w:after="0" w:line="240" w:lineRule="auto"/>
        <w:rPr>
          <w:rFonts w:ascii="Comic Sans MS" w:hAnsi="Comic Sans MS"/>
        </w:rPr>
      </w:pPr>
      <w:r w:rsidRPr="000E40AD">
        <w:rPr>
          <w:rFonts w:ascii="Comic Sans MS" w:hAnsi="Comic Sans MS"/>
        </w:rPr>
        <w:t>Yesterday afternoon I visited Chez Hargadon, a new café that has opened beside the beach.</w:t>
      </w:r>
    </w:p>
    <w:p w14:paraId="22119A97" w14:textId="3B6EFFB1" w:rsidR="000E40AD" w:rsidRDefault="000E40AD" w:rsidP="00415C48">
      <w:pPr>
        <w:spacing w:after="0" w:line="240" w:lineRule="auto"/>
        <w:rPr>
          <w:rFonts w:ascii="Comic Sans MS" w:hAnsi="Comic Sans MS"/>
        </w:rPr>
      </w:pPr>
      <w:r w:rsidRPr="000E40AD">
        <w:rPr>
          <w:rFonts w:ascii="Comic Sans MS" w:hAnsi="Comic Sans MS"/>
        </w:rPr>
        <w:t xml:space="preserve">From the outside it looked very pretty. It was painted a lovely bright colour yellow and there were nice flowers in colourful pots outside. The inside was just as nice. The tables weren’t too close together and they had lovely fresh flowers on them. However, that is where the good things end. The service was very poor. I was waiting 5minutes to get a menu and another 20minutes for the waiter to get my order. When the waiter did arrive he was very rude. I ordered a Chicken </w:t>
      </w:r>
      <w:proofErr w:type="spellStart"/>
      <w:r w:rsidRPr="000E40AD">
        <w:rPr>
          <w:rFonts w:ascii="Comic Sans MS" w:hAnsi="Comic Sans MS"/>
        </w:rPr>
        <w:t>Ceasar</w:t>
      </w:r>
      <w:proofErr w:type="spellEnd"/>
      <w:r w:rsidRPr="000E40AD">
        <w:rPr>
          <w:rFonts w:ascii="Comic Sans MS" w:hAnsi="Comic Sans MS"/>
        </w:rPr>
        <w:t xml:space="preserve"> Salad, with water. I had to ask for my water 5 times before I got it. My salad had no chicken and was not very tasty. When it came time to pay I was shocked that my order came to €20. I would not recommend this café at all. 0 out of 5 stars</w:t>
      </w:r>
    </w:p>
    <w:p w14:paraId="030A5DE8" w14:textId="77777777" w:rsidR="00415C48" w:rsidRDefault="00415C48" w:rsidP="00932A90">
      <w:pPr>
        <w:rPr>
          <w:rFonts w:ascii="Comic Sans MS" w:hAnsi="Comic Sans MS"/>
        </w:rPr>
      </w:pPr>
    </w:p>
    <w:p w14:paraId="2C53F5E1" w14:textId="6E59B890" w:rsidR="00415C48" w:rsidRDefault="00415C48" w:rsidP="00932A90">
      <w:pPr>
        <w:rPr>
          <w:rFonts w:ascii="Comic Sans MS" w:hAnsi="Comic Sans MS"/>
        </w:rPr>
      </w:pPr>
      <w:r>
        <w:rPr>
          <w:rFonts w:ascii="Comic Sans MS" w:hAnsi="Comic Sans MS"/>
        </w:rPr>
        <w:t>Today I visited _______________________</w:t>
      </w:r>
    </w:p>
    <w:p w14:paraId="4D25EF3B" w14:textId="27B984C8" w:rsidR="00415C48" w:rsidRDefault="00415C48" w:rsidP="00932A90">
      <w:pPr>
        <w:rPr>
          <w:rFonts w:ascii="Comic Sans MS" w:hAnsi="Comic Sans MS"/>
        </w:rPr>
      </w:pPr>
      <w:r>
        <w:rPr>
          <w:rFonts w:ascii="Comic Sans MS" w:hAnsi="Comic Sans MS"/>
        </w:rPr>
        <w:t>It looked ______________________ from the outside.</w:t>
      </w:r>
    </w:p>
    <w:p w14:paraId="1327C706" w14:textId="256B9AB1" w:rsidR="00415C48" w:rsidRDefault="00415C48" w:rsidP="00932A90">
      <w:pPr>
        <w:rPr>
          <w:rFonts w:ascii="Comic Sans MS" w:hAnsi="Comic Sans MS"/>
        </w:rPr>
      </w:pPr>
      <w:r>
        <w:rPr>
          <w:rFonts w:ascii="Comic Sans MS" w:hAnsi="Comic Sans MS"/>
        </w:rPr>
        <w:t>Inside it was _______________________________________________</w:t>
      </w:r>
    </w:p>
    <w:p w14:paraId="2C1A4867" w14:textId="42F86299" w:rsidR="00415C48" w:rsidRDefault="00415C48" w:rsidP="00932A90">
      <w:pPr>
        <w:rPr>
          <w:rFonts w:ascii="Comic Sans MS" w:hAnsi="Comic Sans MS"/>
        </w:rPr>
      </w:pPr>
      <w:r>
        <w:rPr>
          <w:rFonts w:ascii="Comic Sans MS" w:hAnsi="Comic Sans MS"/>
        </w:rPr>
        <w:t>The menu was ____________________________________________</w:t>
      </w:r>
    </w:p>
    <w:p w14:paraId="4DEB71D4" w14:textId="18514AA1" w:rsidR="00415C48" w:rsidRDefault="00415C48" w:rsidP="00932A90">
      <w:pPr>
        <w:rPr>
          <w:rFonts w:ascii="Comic Sans MS" w:hAnsi="Comic Sans MS"/>
        </w:rPr>
      </w:pPr>
      <w:r>
        <w:rPr>
          <w:rFonts w:ascii="Comic Sans MS" w:hAnsi="Comic Sans MS"/>
        </w:rPr>
        <w:t>I ordered ________________________________________________________</w:t>
      </w:r>
    </w:p>
    <w:p w14:paraId="01A8B4B2" w14:textId="75CBE533" w:rsidR="00415C48" w:rsidRDefault="00415C48" w:rsidP="00932A90">
      <w:pPr>
        <w:rPr>
          <w:rFonts w:ascii="Comic Sans MS" w:hAnsi="Comic Sans MS"/>
        </w:rPr>
      </w:pPr>
      <w:r>
        <w:rPr>
          <w:rFonts w:ascii="Comic Sans MS" w:hAnsi="Comic Sans MS"/>
        </w:rPr>
        <w:t>The food was __________________________________________</w:t>
      </w:r>
    </w:p>
    <w:p w14:paraId="2A24CB04" w14:textId="383FEBC2" w:rsidR="00415C48" w:rsidRDefault="00415C48" w:rsidP="00932A90">
      <w:pPr>
        <w:rPr>
          <w:rFonts w:ascii="Comic Sans MS" w:hAnsi="Comic Sans MS"/>
        </w:rPr>
      </w:pPr>
      <w:r>
        <w:rPr>
          <w:rFonts w:ascii="Comic Sans MS" w:hAnsi="Comic Sans MS"/>
        </w:rPr>
        <w:t>The service was _________________________________</w:t>
      </w:r>
    </w:p>
    <w:p w14:paraId="0E70701A" w14:textId="3FC14ED8" w:rsidR="00932A90" w:rsidRPr="00415C48" w:rsidRDefault="00415C48" w:rsidP="00932A90">
      <w:pPr>
        <w:rPr>
          <w:rFonts w:ascii="Comic Sans MS" w:hAnsi="Comic Sans MS"/>
        </w:rPr>
      </w:pPr>
      <w:r>
        <w:rPr>
          <w:rFonts w:ascii="Comic Sans MS" w:hAnsi="Comic Sans MS"/>
        </w:rPr>
        <w:t>I would give it ______ stars out of ____________</w:t>
      </w:r>
    </w:p>
    <w:p w14:paraId="0A895331" w14:textId="1008496D" w:rsidR="00932A90" w:rsidRDefault="001E16B2" w:rsidP="00932A90">
      <w:r w:rsidRPr="001E16B2">
        <w:lastRenderedPageBreak/>
        <w:drawing>
          <wp:inline distT="0" distB="0" distL="0" distR="0" wp14:anchorId="28F59B6A" wp14:editId="7157E98D">
            <wp:extent cx="5384800" cy="8242300"/>
            <wp:effectExtent l="0" t="0" r="0" b="0"/>
            <wp:docPr id="1" name="Picture 1" descr="A close up of a flow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384800" cy="8242300"/>
                    </a:xfrm>
                    <a:prstGeom prst="rect">
                      <a:avLst/>
                    </a:prstGeom>
                  </pic:spPr>
                </pic:pic>
              </a:graphicData>
            </a:graphic>
          </wp:inline>
        </w:drawing>
      </w:r>
    </w:p>
    <w:p w14:paraId="514925B0" w14:textId="6BF52DF0" w:rsidR="00932A90" w:rsidRDefault="00932A90" w:rsidP="00932A90"/>
    <w:p w14:paraId="7E37B530" w14:textId="15D945A7" w:rsidR="00932A90" w:rsidRDefault="00932A90" w:rsidP="00932A90"/>
    <w:p w14:paraId="3A2EF3FD" w14:textId="77777777" w:rsidR="00932A90" w:rsidRDefault="00932A90" w:rsidP="00932A90"/>
    <w:p w14:paraId="36530CFF" w14:textId="4AF2314B" w:rsidR="00932A90" w:rsidRDefault="001E16B2" w:rsidP="00932A90">
      <w:r w:rsidRPr="001E16B2">
        <w:lastRenderedPageBreak/>
        <w:drawing>
          <wp:inline distT="0" distB="0" distL="0" distR="0" wp14:anchorId="4859E8BB" wp14:editId="3C4229A5">
            <wp:extent cx="5410200" cy="8293100"/>
            <wp:effectExtent l="0" t="0" r="0" b="0"/>
            <wp:docPr id="2" name="Picture 2"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410200" cy="8293100"/>
                    </a:xfrm>
                    <a:prstGeom prst="rect">
                      <a:avLst/>
                    </a:prstGeom>
                  </pic:spPr>
                </pic:pic>
              </a:graphicData>
            </a:graphic>
          </wp:inline>
        </w:drawing>
      </w:r>
    </w:p>
    <w:p w14:paraId="2B26758B" w14:textId="1FC311B0" w:rsidR="00932A90" w:rsidRDefault="00932A90" w:rsidP="00932A90"/>
    <w:p w14:paraId="0D577BD7" w14:textId="18FE7322" w:rsidR="00FC57A7" w:rsidRDefault="00FC57A7" w:rsidP="00932A90">
      <w:r w:rsidRPr="00FC57A7">
        <w:lastRenderedPageBreak/>
        <w:drawing>
          <wp:anchor distT="0" distB="0" distL="114300" distR="114300" simplePos="0" relativeHeight="251661312" behindDoc="0" locked="0" layoutInCell="1" allowOverlap="1" wp14:anchorId="517C152B" wp14:editId="1CBC8F16">
            <wp:simplePos x="0" y="0"/>
            <wp:positionH relativeFrom="column">
              <wp:posOffset>-1579245</wp:posOffset>
            </wp:positionH>
            <wp:positionV relativeFrom="paragraph">
              <wp:posOffset>1385570</wp:posOffset>
            </wp:positionV>
            <wp:extent cx="9104630" cy="6373495"/>
            <wp:effectExtent l="0" t="6033" r="0" b="0"/>
            <wp:wrapSquare wrapText="bothSides"/>
            <wp:docPr id="16" name="Picture 16"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extLst>
                        <a:ext uri="{28A0092B-C50C-407E-A947-70E740481C1C}">
                          <a14:useLocalDpi xmlns:a14="http://schemas.microsoft.com/office/drawing/2010/main" val="0"/>
                        </a:ext>
                      </a:extLst>
                    </a:blip>
                    <a:stretch>
                      <a:fillRect/>
                    </a:stretch>
                  </pic:blipFill>
                  <pic:spPr>
                    <a:xfrm rot="16200000">
                      <a:off x="0" y="0"/>
                      <a:ext cx="9104630" cy="6373495"/>
                    </a:xfrm>
                    <a:prstGeom prst="rect">
                      <a:avLst/>
                    </a:prstGeom>
                  </pic:spPr>
                </pic:pic>
              </a:graphicData>
            </a:graphic>
            <wp14:sizeRelH relativeFrom="page">
              <wp14:pctWidth>0</wp14:pctWidth>
            </wp14:sizeRelH>
            <wp14:sizeRelV relativeFrom="page">
              <wp14:pctHeight>0</wp14:pctHeight>
            </wp14:sizeRelV>
          </wp:anchor>
        </w:drawing>
      </w:r>
    </w:p>
    <w:p w14:paraId="0563D770" w14:textId="6391647C" w:rsidR="00932A90" w:rsidRDefault="001E16B2" w:rsidP="00932A90">
      <w:r w:rsidRPr="001E16B2">
        <w:lastRenderedPageBreak/>
        <w:drawing>
          <wp:inline distT="0" distB="0" distL="0" distR="0" wp14:anchorId="0620031A" wp14:editId="7962EFAB">
            <wp:extent cx="5731510" cy="3955415"/>
            <wp:effectExtent l="0" t="0" r="0" b="0"/>
            <wp:docPr id="3" name="Picture 3"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731510" cy="3955415"/>
                    </a:xfrm>
                    <a:prstGeom prst="rect">
                      <a:avLst/>
                    </a:prstGeom>
                  </pic:spPr>
                </pic:pic>
              </a:graphicData>
            </a:graphic>
          </wp:inline>
        </w:drawing>
      </w:r>
    </w:p>
    <w:p w14:paraId="5BC8E281" w14:textId="64305623" w:rsidR="001E16B2" w:rsidRDefault="001E16B2" w:rsidP="00932A90">
      <w:r w:rsidRPr="001E16B2">
        <w:drawing>
          <wp:inline distT="0" distB="0" distL="0" distR="0" wp14:anchorId="2D656B89" wp14:editId="1E8EA9F3">
            <wp:extent cx="5731510" cy="3987165"/>
            <wp:effectExtent l="0" t="0" r="0" b="635"/>
            <wp:docPr id="4" name="Picture 4"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731510" cy="3987165"/>
                    </a:xfrm>
                    <a:prstGeom prst="rect">
                      <a:avLst/>
                    </a:prstGeom>
                  </pic:spPr>
                </pic:pic>
              </a:graphicData>
            </a:graphic>
          </wp:inline>
        </w:drawing>
      </w:r>
    </w:p>
    <w:p w14:paraId="624C92AA" w14:textId="77777777" w:rsidR="00932A90" w:rsidRDefault="00932A90" w:rsidP="00932A90"/>
    <w:p w14:paraId="2EA37FB1" w14:textId="77777777" w:rsidR="00932A90" w:rsidRDefault="00932A90" w:rsidP="00932A90"/>
    <w:p w14:paraId="51666D69" w14:textId="77777777" w:rsidR="00932A90" w:rsidRDefault="00932A90" w:rsidP="00932A90"/>
    <w:p w14:paraId="61803341" w14:textId="64EAFE25" w:rsidR="00932A90" w:rsidRDefault="00291645" w:rsidP="00932A90">
      <w:r w:rsidRPr="00291645">
        <w:lastRenderedPageBreak/>
        <w:drawing>
          <wp:inline distT="0" distB="0" distL="0" distR="0" wp14:anchorId="169A01B7" wp14:editId="3B91D6D2">
            <wp:extent cx="5731510" cy="3952875"/>
            <wp:effectExtent l="0" t="0" r="0" b="0"/>
            <wp:docPr id="12" name="Picture 12"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731510" cy="3952875"/>
                    </a:xfrm>
                    <a:prstGeom prst="rect">
                      <a:avLst/>
                    </a:prstGeom>
                  </pic:spPr>
                </pic:pic>
              </a:graphicData>
            </a:graphic>
          </wp:inline>
        </w:drawing>
      </w:r>
    </w:p>
    <w:p w14:paraId="2624B2B3" w14:textId="0B941AB2" w:rsidR="00291645" w:rsidRDefault="00291645" w:rsidP="00932A90">
      <w:r w:rsidRPr="00291645">
        <w:drawing>
          <wp:inline distT="0" distB="0" distL="0" distR="0" wp14:anchorId="4BD0CA0C" wp14:editId="75017E3C">
            <wp:extent cx="5731510" cy="4005580"/>
            <wp:effectExtent l="0" t="0" r="0" b="0"/>
            <wp:docPr id="13" name="Picture 13" descr="A picture containing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731510" cy="4005580"/>
                    </a:xfrm>
                    <a:prstGeom prst="rect">
                      <a:avLst/>
                    </a:prstGeom>
                  </pic:spPr>
                </pic:pic>
              </a:graphicData>
            </a:graphic>
          </wp:inline>
        </w:drawing>
      </w:r>
    </w:p>
    <w:p w14:paraId="0E3B23DA" w14:textId="77777777" w:rsidR="00932A90" w:rsidRDefault="00932A90" w:rsidP="00932A90"/>
    <w:p w14:paraId="5EE4125E" w14:textId="77777777" w:rsidR="00932A90" w:rsidRDefault="00932A90"/>
    <w:sectPr w:rsidR="00932A90" w:rsidSect="001F4E96">
      <w:pgSz w:w="11906" w:h="16838"/>
      <w:pgMar w:top="993" w:right="1440" w:bottom="1440" w:left="1440" w:header="708" w:footer="708" w:gutter="0"/>
      <w:pgBorders w:offsetFrom="page">
        <w:top w:val="starsShadowed" w:sz="12" w:space="24" w:color="auto"/>
        <w:left w:val="starsShadowed" w:sz="12" w:space="24" w:color="auto"/>
        <w:bottom w:val="starsShadowed" w:sz="12" w:space="24" w:color="auto"/>
        <w:right w:val="starsShadowed" w:sz="12" w:space="24" w:color="auto"/>
      </w:pgBorders>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Go with the flow">
    <w:altName w:val="Calibri"/>
    <w:panose1 w:val="020B0604020202020204"/>
    <w:charset w:val="00"/>
    <w:family w:val="auto"/>
    <w:pitch w:val="variable"/>
    <w:sig w:usb0="00000003" w:usb1="00000000" w:usb2="00000000" w:usb3="00000000" w:csb0="00000001" w:csb1="00000000"/>
  </w:font>
  <w:font w:name="Comic Sans MS">
    <w:panose1 w:val="030F0702030302020204"/>
    <w:charset w:val="00"/>
    <w:family w:val="script"/>
    <w:pitch w:val="variable"/>
    <w:sig w:usb0="00000287" w:usb1="00000000" w:usb2="00000000" w:usb3="00000000" w:csb0="000000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10537612"/>
    <w:multiLevelType w:val="hybridMultilevel"/>
    <w:tmpl w:val="C298CE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6557123"/>
    <w:multiLevelType w:val="multilevel"/>
    <w:tmpl w:val="203289A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5A4A1468"/>
    <w:multiLevelType w:val="hybridMultilevel"/>
    <w:tmpl w:val="247614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73F12C5D"/>
    <w:multiLevelType w:val="hybridMultilevel"/>
    <w:tmpl w:val="CF02405C"/>
    <w:lvl w:ilvl="0" w:tplc="04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num w:numId="1">
    <w:abstractNumId w:val="2"/>
  </w:num>
  <w:num w:numId="2">
    <w:abstractNumId w:val="0"/>
  </w:num>
  <w:num w:numId="3">
    <w:abstractNumId w:val="1"/>
  </w:num>
  <w:num w:numId="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32A90"/>
    <w:rsid w:val="000E40AD"/>
    <w:rsid w:val="001204E2"/>
    <w:rsid w:val="001C05CB"/>
    <w:rsid w:val="001E16B2"/>
    <w:rsid w:val="00291645"/>
    <w:rsid w:val="00415C48"/>
    <w:rsid w:val="00501EF5"/>
    <w:rsid w:val="00932A90"/>
    <w:rsid w:val="00D04A30"/>
    <w:rsid w:val="00D21B87"/>
    <w:rsid w:val="00FC57A7"/>
  </w:rsids>
  <m:mathPr>
    <m:mathFont m:val="Cambria Math"/>
    <m:brkBin m:val="before"/>
    <m:brkBinSub m:val="--"/>
    <m:smallFrac m:val="0"/>
    <m:dispDef/>
    <m:lMargin m:val="0"/>
    <m:rMargin m:val="0"/>
    <m:defJc m:val="centerGroup"/>
    <m:wrapIndent m:val="1440"/>
    <m:intLim m:val="subSup"/>
    <m:naryLim m:val="undOvr"/>
  </m:mathPr>
  <w:themeFontLang w:val="en-I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DEAE5EE"/>
  <w15:chartTrackingRefBased/>
  <w15:docId w15:val="{0A26F460-D6C5-144D-9CAB-1CD8DCAA1BB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IE"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32A90"/>
    <w:pPr>
      <w:spacing w:after="160" w:line="259" w:lineRule="auto"/>
    </w:pPr>
    <w:rPr>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932A90"/>
    <w:rPr>
      <w:color w:val="0563C1" w:themeColor="hyperlink"/>
      <w:u w:val="single"/>
    </w:rPr>
  </w:style>
  <w:style w:type="character" w:customStyle="1" w:styleId="apple-converted-space">
    <w:name w:val="apple-converted-space"/>
    <w:basedOn w:val="DefaultParagraphFont"/>
    <w:rsid w:val="00932A90"/>
  </w:style>
  <w:style w:type="paragraph" w:styleId="ListParagraph">
    <w:name w:val="List Paragraph"/>
    <w:basedOn w:val="Normal"/>
    <w:uiPriority w:val="34"/>
    <w:qFormat/>
    <w:rsid w:val="00932A90"/>
    <w:pPr>
      <w:ind w:left="720"/>
      <w:contextualSpacing/>
    </w:pPr>
  </w:style>
  <w:style w:type="character" w:styleId="Strong">
    <w:name w:val="Strong"/>
    <w:basedOn w:val="DefaultParagraphFont"/>
    <w:uiPriority w:val="22"/>
    <w:qFormat/>
    <w:rsid w:val="00932A90"/>
    <w:rPr>
      <w:b/>
      <w:bCs/>
    </w:rPr>
  </w:style>
  <w:style w:type="table" w:styleId="TableGrid">
    <w:name w:val="Table Grid"/>
    <w:basedOn w:val="TableNormal"/>
    <w:uiPriority w:val="59"/>
    <w:rsid w:val="00932A90"/>
    <w:rPr>
      <w:rFonts w:eastAsiaTheme="minorEastAsia"/>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nresolvedMention">
    <w:name w:val="Unresolved Mention"/>
    <w:basedOn w:val="DefaultParagraphFont"/>
    <w:uiPriority w:val="99"/>
    <w:semiHidden/>
    <w:unhideWhenUsed/>
    <w:rsid w:val="00291645"/>
    <w:rPr>
      <w:color w:val="605E5C"/>
      <w:shd w:val="clear" w:color="auto" w:fill="E1DFDD"/>
    </w:rPr>
  </w:style>
  <w:style w:type="paragraph" w:styleId="BalloonText">
    <w:name w:val="Balloon Text"/>
    <w:basedOn w:val="Normal"/>
    <w:link w:val="BalloonTextChar"/>
    <w:uiPriority w:val="99"/>
    <w:semiHidden/>
    <w:unhideWhenUsed/>
    <w:rsid w:val="00501EF5"/>
    <w:pPr>
      <w:spacing w:after="0" w:line="240" w:lineRule="auto"/>
    </w:pPr>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501EF5"/>
    <w:rPr>
      <w:rFonts w:ascii="Times New Roman" w:hAnsi="Times New Roman" w:cs="Times New Roman"/>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iff"/><Relationship Id="rId13" Type="http://schemas.openxmlformats.org/officeDocument/2006/relationships/image" Target="media/image6.tiff"/><Relationship Id="rId1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hyperlink" Target="http://link.folensonline.ie/c/6/?T=MzMwMDY4NzQ%3AMDItYjIwMDc4LTA1NzY1YTU0MjVjOTQ2MmJhNjQ4OTkzZjUwZDY3ZWY1%3AaGFyZ2Fkb3VAZ21haWwuY29t%3AY29udGFjdC1mZDY3NTQ3Njc3ZmVlMjExYjBlYTAwNTA1Njk3NWNhZi0xYmY1OWY2YjE5OGE0NzMzYmRkNDY2YzIxOTk4NjI5OQ%3AZmFsc2U%3AMA%3A%3AaHR0cHM6Ly93d3cuZm9sZW5zb25saW5lLmllLz9fY2xkZWU9YUdGeVoyRmtiM1ZBWjIxaGFXd3VZMjl0JnJlY2lwaWVudGlkPWNvbnRhY3QtZmQ2NzU0NzY3N2ZlZTIxMWIwZWEwMDUwNTY5NzVjYWYtMWJmNTlmNmIxOThhNDczM2JkZDQ2NmMyMTk5ODYyOTkmdXRtX3NvdXJjZT1DbGlja0RpbWVuc2lvbnMmdXRtX21lZGl1bT1lbWFpbCZ1dG1fY2FtcGFpZ249MjAyMCUyMERpZ2l0YWwmZXNpZD05YjA4OTI3Yi0xZjY5LWVhMTEtODBmZS0wMDUwNTY5NzY2Mjc&amp;K=hiTmFcDmd2jcwZtuhWKK3Q" TargetMode="External"/><Relationship Id="rId12" Type="http://schemas.openxmlformats.org/officeDocument/2006/relationships/image" Target="media/image5.tiff"/><Relationship Id="rId17"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9.tiff"/><Relationship Id="rId1" Type="http://schemas.openxmlformats.org/officeDocument/2006/relationships/numbering" Target="numbering.xml"/><Relationship Id="rId6" Type="http://schemas.openxmlformats.org/officeDocument/2006/relationships/hyperlink" Target="https://www.seideansi.ie/dep/files/connacht/Eadai.html" TargetMode="External"/><Relationship Id="rId11" Type="http://schemas.openxmlformats.org/officeDocument/2006/relationships/image" Target="media/image4.tiff"/><Relationship Id="rId5" Type="http://schemas.openxmlformats.org/officeDocument/2006/relationships/hyperlink" Target="https://www.oxfordowl.co.uk" TargetMode="External"/><Relationship Id="rId15" Type="http://schemas.openxmlformats.org/officeDocument/2006/relationships/image" Target="media/image8.tiff"/><Relationship Id="rId10" Type="http://schemas.openxmlformats.org/officeDocument/2006/relationships/image" Target="media/image3.tiff"/><Relationship Id="rId4" Type="http://schemas.openxmlformats.org/officeDocument/2006/relationships/webSettings" Target="webSettings.xml"/><Relationship Id="rId9" Type="http://schemas.openxmlformats.org/officeDocument/2006/relationships/image" Target="media/image2.tiff"/><Relationship Id="rId14" Type="http://schemas.openxmlformats.org/officeDocument/2006/relationships/image" Target="media/image7.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8</TotalTime>
  <Pages>9</Pages>
  <Words>1059</Words>
  <Characters>6042</Characters>
  <Application>Microsoft Office Word</Application>
  <DocSecurity>0</DocSecurity>
  <Lines>50</Lines>
  <Paragraphs>14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7087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Ursula Hargadon</dc:creator>
  <cp:keywords/>
  <dc:description/>
  <cp:lastModifiedBy>Ursula Hargadon</cp:lastModifiedBy>
  <cp:revision>4</cp:revision>
  <cp:lastPrinted>2020-05-28T07:44:00Z</cp:lastPrinted>
  <dcterms:created xsi:type="dcterms:W3CDTF">2020-05-28T07:44:00Z</dcterms:created>
  <dcterms:modified xsi:type="dcterms:W3CDTF">2020-05-28T08:19:00Z</dcterms:modified>
</cp:coreProperties>
</file>