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E56D0B" w14:textId="2416F94B" w:rsidR="00D667CD" w:rsidRPr="00F802D0" w:rsidRDefault="00D667CD" w:rsidP="00D667CD">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16A03A6B" wp14:editId="5B6B023E">
                <wp:simplePos x="0" y="0"/>
                <wp:positionH relativeFrom="column">
                  <wp:posOffset>-279400</wp:posOffset>
                </wp:positionH>
                <wp:positionV relativeFrom="paragraph">
                  <wp:posOffset>398145</wp:posOffset>
                </wp:positionV>
                <wp:extent cx="6350000" cy="18415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1841500"/>
                        </a:xfrm>
                        <a:prstGeom prst="rect">
                          <a:avLst/>
                        </a:prstGeom>
                        <a:solidFill>
                          <a:srgbClr val="FFFFFF"/>
                        </a:solidFill>
                        <a:ln w="9525">
                          <a:solidFill>
                            <a:srgbClr val="000000"/>
                          </a:solidFill>
                          <a:miter lim="800000"/>
                          <a:headEnd/>
                          <a:tailEnd/>
                        </a:ln>
                      </wps:spPr>
                      <wps:txbx>
                        <w:txbxContent>
                          <w:p w14:paraId="10D4F2AF" w14:textId="77777777" w:rsidR="00D667CD" w:rsidRDefault="00D667CD" w:rsidP="00D667CD">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546ED720" w14:textId="28F4C684" w:rsidR="00D667CD" w:rsidRPr="00F802D0" w:rsidRDefault="00D667CD" w:rsidP="00D667CD">
                            <w:pPr>
                              <w:contextualSpacing/>
                              <w:rPr>
                                <w:rFonts w:ascii="Times New Roman" w:hAnsi="Times New Roman" w:cs="Times New Roman"/>
                                <w:color w:val="7030A0"/>
                              </w:rPr>
                            </w:pPr>
                            <w:r>
                              <w:rPr>
                                <w:rFonts w:ascii="Times New Roman" w:hAnsi="Times New Roman" w:cs="Times New Roman"/>
                                <w:color w:val="7030A0"/>
                              </w:rPr>
                              <w:t xml:space="preserve">Play is a very important part of our day. We can learn a lot through play. I hope you have </w:t>
                            </w:r>
                            <w:r w:rsidR="00F336C9">
                              <w:rPr>
                                <w:rFonts w:ascii="Times New Roman" w:hAnsi="Times New Roman" w:cs="Times New Roman"/>
                                <w:color w:val="7030A0"/>
                              </w:rPr>
                              <w:t xml:space="preserve">everyone enjoyed going on their pirate adventure last week. This week I want you to go on another one. Before you can go on your adventure though you need to go to pirate school. Have a look at the </w:t>
                            </w:r>
                            <w:proofErr w:type="spellStart"/>
                            <w:r w:rsidR="00F336C9">
                              <w:rPr>
                                <w:rFonts w:ascii="Times New Roman" w:hAnsi="Times New Roman" w:cs="Times New Roman"/>
                                <w:color w:val="7030A0"/>
                              </w:rPr>
                              <w:t>powerpoint</w:t>
                            </w:r>
                            <w:proofErr w:type="spellEnd"/>
                            <w:r w:rsidR="00F336C9">
                              <w:rPr>
                                <w:rFonts w:ascii="Times New Roman" w:hAnsi="Times New Roman" w:cs="Times New Roman"/>
                                <w:color w:val="7030A0"/>
                              </w:rPr>
                              <w:t xml:space="preserve"> to learn how to be a pirate. What will your pirate name be? Where will you go on your adventure? Are you going to bring anyone with you? Why don’t you write a message in a bottle and throw it over board for someone to find. I have included a template you can use if you want. If you have a sand box you could play with that and bury some treasure. You could also do some water play if that ok with your mammy and daddy. Can you make a boat that floats? Remember the most important thing during Aistear is to just have fun.</w:t>
                            </w:r>
                          </w:p>
                          <w:p w14:paraId="3B3FBF44" w14:textId="77777777" w:rsidR="00D667CD" w:rsidRPr="00A71E73" w:rsidRDefault="00D667CD" w:rsidP="00D667CD">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A03A6B" id="_x0000_t202" coordsize="21600,21600" o:spt="202" path="m,l,21600r21600,l21600,xe">
                <v:stroke joinstyle="miter"/>
                <v:path gradientshapeok="t" o:connecttype="rect"/>
              </v:shapetype>
              <v:shape id="Text Box 2" o:spid="_x0000_s1026" type="#_x0000_t202" style="position:absolute;margin-left:-22pt;margin-top:31.35pt;width:500pt;height:1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">
                <v:textbox>
                  <w:txbxContent>
                    <w:p w14:paraId="10D4F2AF" w14:textId="77777777" w:rsidR="00D667CD" w:rsidRDefault="00D667CD" w:rsidP="00D667CD">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546ED720" w14:textId="28F4C684" w:rsidR="00D667CD" w:rsidRPr="00F802D0" w:rsidRDefault="00D667CD" w:rsidP="00D667CD">
                      <w:pPr>
                        <w:contextualSpacing/>
                        <w:rPr>
                          <w:rFonts w:ascii="Times New Roman" w:hAnsi="Times New Roman" w:cs="Times New Roman"/>
                          <w:color w:val="7030A0"/>
                        </w:rPr>
                      </w:pPr>
                      <w:r>
                        <w:rPr>
                          <w:rFonts w:ascii="Times New Roman" w:hAnsi="Times New Roman" w:cs="Times New Roman"/>
                          <w:color w:val="7030A0"/>
                        </w:rPr>
                        <w:t xml:space="preserve">Play is a very important part of our day. We can learn a lot through play. I hope you have </w:t>
                      </w:r>
                      <w:r w:rsidR="00F336C9">
                        <w:rPr>
                          <w:rFonts w:ascii="Times New Roman" w:hAnsi="Times New Roman" w:cs="Times New Roman"/>
                          <w:color w:val="7030A0"/>
                        </w:rPr>
                        <w:t xml:space="preserve">everyone enjoyed going on their pirate adventure last week. This week I want you to go on another one. Before you can go on your adventure though you need to go to pirate school. Have a look at the </w:t>
                      </w:r>
                      <w:proofErr w:type="spellStart"/>
                      <w:r w:rsidR="00F336C9">
                        <w:rPr>
                          <w:rFonts w:ascii="Times New Roman" w:hAnsi="Times New Roman" w:cs="Times New Roman"/>
                          <w:color w:val="7030A0"/>
                        </w:rPr>
                        <w:t>powerpoint</w:t>
                      </w:r>
                      <w:proofErr w:type="spellEnd"/>
                      <w:r w:rsidR="00F336C9">
                        <w:rPr>
                          <w:rFonts w:ascii="Times New Roman" w:hAnsi="Times New Roman" w:cs="Times New Roman"/>
                          <w:color w:val="7030A0"/>
                        </w:rPr>
                        <w:t xml:space="preserve"> to learn how to be a pirate. What will your pirate name be? Where will you go on your adventure? Are you going to bring anyone with you? Why don’t you write a message in a bottle and throw it over board for someone to find. I have included a template you can use if you want. If you have a sand box you could play with that and bury some treasure. You could also do some water play if that ok with your mammy and daddy. Can you make a boat that floats? Remember the most important thing during Aistear is to just have fun.</w:t>
                      </w:r>
                    </w:p>
                    <w:p w14:paraId="3B3FBF44" w14:textId="77777777" w:rsidR="00D667CD" w:rsidRPr="00A71E73" w:rsidRDefault="00D667CD" w:rsidP="00D667CD">
                      <w:pPr>
                        <w:rPr>
                          <w:rFonts w:asciiTheme="majorHAnsi" w:hAnsiTheme="majorHAnsi" w:cstheme="majorHAnsi"/>
                          <w:color w:val="7030A0"/>
                          <w:sz w:val="28"/>
                          <w:szCs w:val="28"/>
                          <w:u w:val="single"/>
                        </w:rPr>
                      </w:pPr>
                    </w:p>
                  </w:txbxContent>
                </v:textbox>
                <w10:wrap type="square"/>
              </v:shape>
            </w:pict>
          </mc:Fallback>
        </mc:AlternateContent>
      </w:r>
      <w:r w:rsidRPr="00210B96">
        <w:rPr>
          <w:rFonts w:asciiTheme="majorHAnsi" w:hAnsiTheme="majorHAnsi" w:cstheme="majorHAnsi"/>
          <w:sz w:val="28"/>
          <w:szCs w:val="28"/>
          <w:u w:val="single"/>
        </w:rPr>
        <w:t xml:space="preserve"> </w:t>
      </w:r>
      <w:r>
        <w:rPr>
          <w:rFonts w:asciiTheme="majorHAnsi" w:hAnsiTheme="majorHAnsi" w:cstheme="majorHAnsi"/>
          <w:sz w:val="28"/>
          <w:szCs w:val="28"/>
          <w:u w:val="single"/>
        </w:rPr>
        <w:t>Monday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May 18</w:t>
      </w:r>
      <w:r w:rsidRPr="00F802D0">
        <w:rPr>
          <w:rFonts w:asciiTheme="majorHAnsi" w:hAnsiTheme="majorHAnsi" w:cstheme="majorHAnsi"/>
          <w:sz w:val="28"/>
          <w:szCs w:val="28"/>
          <w:u w:val="single"/>
          <w:vertAlign w:val="superscript"/>
        </w:rPr>
        <w:t>th</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22</w:t>
      </w:r>
      <w:r w:rsidRPr="00A10E4D">
        <w:rPr>
          <w:rFonts w:asciiTheme="majorHAnsi" w:hAnsiTheme="majorHAnsi" w:cstheme="majorHAnsi"/>
          <w:sz w:val="28"/>
          <w:szCs w:val="28"/>
          <w:u w:val="single"/>
          <w:vertAlign w:val="superscript"/>
        </w:rPr>
        <w:t>nd</w:t>
      </w:r>
      <w:r w:rsidRPr="00F802D0">
        <w:rPr>
          <w:rFonts w:asciiTheme="majorHAnsi" w:hAnsiTheme="majorHAnsi" w:cstheme="majorHAnsi"/>
          <w:sz w:val="28"/>
          <w:szCs w:val="28"/>
        </w:rPr>
        <w:t xml:space="preserve">               </w:t>
      </w:r>
      <w:r>
        <w:rPr>
          <w:rFonts w:asciiTheme="majorHAnsi" w:hAnsiTheme="majorHAnsi" w:cstheme="majorHAnsi"/>
          <w:sz w:val="28"/>
          <w:szCs w:val="28"/>
          <w:u w:val="single"/>
        </w:rPr>
        <w:t>Senior</w:t>
      </w:r>
      <w:r w:rsidRPr="00F802D0">
        <w:rPr>
          <w:rFonts w:asciiTheme="majorHAnsi" w:hAnsiTheme="majorHAnsi" w:cstheme="majorHAnsi"/>
          <w:sz w:val="28"/>
          <w:szCs w:val="28"/>
          <w:u w:val="single"/>
        </w:rPr>
        <w:t xml:space="preserve"> Infants</w:t>
      </w:r>
    </w:p>
    <w:p w14:paraId="7C94DDCA" w14:textId="77777777" w:rsidR="00D667CD" w:rsidRDefault="00D667CD" w:rsidP="00D667CD">
      <w:pPr>
        <w:spacing w:after="0" w:line="240" w:lineRule="auto"/>
        <w:rPr>
          <w:rFonts w:asciiTheme="majorHAnsi" w:hAnsiTheme="majorHAnsi" w:cstheme="majorHAnsi"/>
          <w:color w:val="FF0000"/>
          <w:u w:val="single"/>
        </w:rPr>
      </w:pPr>
    </w:p>
    <w:p w14:paraId="760D8152" w14:textId="77777777" w:rsidR="00D667CD" w:rsidRPr="00F802D0" w:rsidRDefault="00D667CD" w:rsidP="00D667CD">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7F272497" w14:textId="77777777" w:rsidR="00D667CD" w:rsidRPr="00D3168A" w:rsidRDefault="00D667CD" w:rsidP="00D667CD">
      <w:pPr>
        <w:numPr>
          <w:ilvl w:val="0"/>
          <w:numId w:val="1"/>
        </w:numPr>
        <w:spacing w:after="0" w:line="240" w:lineRule="auto"/>
        <w:contextualSpacing/>
        <w:rPr>
          <w:rFonts w:ascii="Times New Roman" w:hAnsi="Times New Roman" w:cs="Times New Roman"/>
        </w:rPr>
      </w:pPr>
      <w:r w:rsidRPr="00E34974">
        <w:rPr>
          <w:rFonts w:asciiTheme="majorHAnsi" w:hAnsiTheme="majorHAnsi" w:cstheme="majorHAnsi"/>
          <w:color w:val="FF0000"/>
        </w:rPr>
        <w:t xml:space="preserve">Phonics/ Tricky Words: </w:t>
      </w:r>
      <w:r w:rsidRPr="00E34974">
        <w:rPr>
          <w:rFonts w:ascii="Times New Roman" w:hAnsi="Times New Roman" w:cs="Times New Roman"/>
          <w:color w:val="FF0000"/>
        </w:rPr>
        <w:t xml:space="preserve">Revising all sounds (See Hints and Tips). </w:t>
      </w:r>
      <w:r>
        <w:rPr>
          <w:rFonts w:ascii="Times New Roman" w:hAnsi="Times New Roman" w:cs="Times New Roman"/>
          <w:color w:val="FF0000"/>
        </w:rPr>
        <w:t xml:space="preserve">How many different words can you write? Have a competition with yourself every day and see if you can beat your score. </w:t>
      </w:r>
      <w:r w:rsidRPr="00E34974">
        <w:rPr>
          <w:rFonts w:ascii="Times New Roman" w:hAnsi="Times New Roman" w:cs="Times New Roman"/>
          <w:color w:val="FF0000"/>
        </w:rPr>
        <w:t xml:space="preserve">Revise all Tricky words too. </w:t>
      </w:r>
      <w:r>
        <w:rPr>
          <w:rFonts w:ascii="Times New Roman" w:hAnsi="Times New Roman" w:cs="Times New Roman"/>
          <w:color w:val="FF0000"/>
        </w:rPr>
        <w:t>Can you use your Tricky Words in sentences?</w:t>
      </w:r>
    </w:p>
    <w:p w14:paraId="1BB3B429" w14:textId="77777777" w:rsidR="00D667CD" w:rsidRPr="00E34974" w:rsidRDefault="00D667CD" w:rsidP="00D667CD">
      <w:pPr>
        <w:spacing w:after="0" w:line="240" w:lineRule="auto"/>
        <w:ind w:left="720"/>
        <w:contextualSpacing/>
        <w:rPr>
          <w:rFonts w:ascii="Times New Roman" w:hAnsi="Times New Roman" w:cs="Times New Roman"/>
        </w:rPr>
      </w:pPr>
    </w:p>
    <w:p w14:paraId="581353BF" w14:textId="77777777" w:rsidR="00D667CD" w:rsidRPr="00F802D0" w:rsidRDefault="00D667CD" w:rsidP="00D667CD">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p>
    <w:p w14:paraId="7880B1D5" w14:textId="5375E33E" w:rsidR="00D667CD" w:rsidRDefault="00D667CD" w:rsidP="00D667CD">
      <w:pPr>
        <w:pStyle w:val="ListParagraph"/>
        <w:spacing w:after="0" w:line="240" w:lineRule="auto"/>
        <w:rPr>
          <w:rFonts w:ascii="Times New Roman" w:hAnsi="Times New Roman" w:cs="Times New Roman"/>
          <w:color w:val="FF0000"/>
        </w:rPr>
      </w:pPr>
      <w:r>
        <w:rPr>
          <w:rFonts w:ascii="Times New Roman" w:hAnsi="Times New Roman" w:cs="Times New Roman"/>
          <w:color w:val="FF0000"/>
        </w:rPr>
        <w:t xml:space="preserve">Keep </w:t>
      </w:r>
      <w:r w:rsidRPr="00394771">
        <w:rPr>
          <w:rFonts w:ascii="Times New Roman" w:hAnsi="Times New Roman" w:cs="Times New Roman"/>
          <w:color w:val="FF0000"/>
        </w:rPr>
        <w:t xml:space="preserve">reading some books from Oxford Owl. They have made all books free for this period of time. You just need to register. You can sort books by age. Click on ages </w:t>
      </w:r>
      <w:r>
        <w:rPr>
          <w:rFonts w:ascii="Times New Roman" w:hAnsi="Times New Roman" w:cs="Times New Roman"/>
          <w:color w:val="FF0000"/>
        </w:rPr>
        <w:t>5-6, 6-7</w:t>
      </w:r>
      <w:r w:rsidRPr="00394771">
        <w:rPr>
          <w:rFonts w:ascii="Times New Roman" w:hAnsi="Times New Roman" w:cs="Times New Roman"/>
          <w:color w:val="FF0000"/>
        </w:rPr>
        <w:t xml:space="preserve">. </w:t>
      </w:r>
      <w:hyperlink r:id="rId5" w:history="1">
        <w:r w:rsidRPr="00394771">
          <w:rPr>
            <w:rStyle w:val="Hyperlink"/>
            <w:rFonts w:ascii="Times New Roman" w:hAnsi="Times New Roman" w:cs="Times New Roman"/>
          </w:rPr>
          <w:t>https://www.oxfordowl.co.uk</w:t>
        </w:r>
      </w:hyperlink>
      <w:r w:rsidRPr="00394771">
        <w:rPr>
          <w:rFonts w:ascii="Times New Roman" w:hAnsi="Times New Roman" w:cs="Times New Roman"/>
          <w:color w:val="FF0000"/>
        </w:rPr>
        <w:t xml:space="preserve"> </w:t>
      </w:r>
    </w:p>
    <w:p w14:paraId="7C332459" w14:textId="77777777" w:rsidR="00D667CD" w:rsidRPr="00394771" w:rsidRDefault="00D667CD" w:rsidP="00D667CD">
      <w:pPr>
        <w:pStyle w:val="ListParagraph"/>
        <w:spacing w:after="0" w:line="240" w:lineRule="auto"/>
        <w:rPr>
          <w:rFonts w:ascii="Times New Roman" w:hAnsi="Times New Roman" w:cs="Times New Roman"/>
          <w:b/>
          <w:u w:val="single"/>
        </w:rPr>
      </w:pPr>
      <w:r>
        <w:rPr>
          <w:rFonts w:ascii="Times New Roman" w:hAnsi="Times New Roman" w:cs="Times New Roman"/>
          <w:color w:val="FF0000"/>
        </w:rPr>
        <w:t>If you have any other books at home, read them too.</w:t>
      </w:r>
    </w:p>
    <w:p w14:paraId="510660CB" w14:textId="77777777" w:rsidR="00D667CD" w:rsidRPr="00F802D0" w:rsidRDefault="00D667CD" w:rsidP="00D667CD">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7CBC2C53" w14:textId="77777777" w:rsidR="00D667CD" w:rsidRPr="00F802D0" w:rsidRDefault="00D667CD" w:rsidP="00D667CD">
      <w:pPr>
        <w:spacing w:after="0" w:line="240" w:lineRule="auto"/>
        <w:ind w:left="720"/>
        <w:contextualSpacing/>
        <w:rPr>
          <w:rFonts w:ascii="Times New Roman" w:hAnsi="Times New Roman" w:cs="Times New Roman"/>
        </w:rPr>
      </w:pPr>
    </w:p>
    <w:p w14:paraId="59FD7186" w14:textId="77777777" w:rsidR="00D667CD" w:rsidRPr="00E34974" w:rsidRDefault="00D667CD" w:rsidP="00D667CD">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Writing</w:t>
      </w:r>
      <w:r>
        <w:rPr>
          <w:rFonts w:ascii="Times New Roman" w:hAnsi="Times New Roman" w:cs="Times New Roman"/>
          <w:color w:val="FF0000"/>
        </w:rPr>
        <w:t>: You can revise all letters on Go With the Flow website (see Hints and Tips).</w:t>
      </w:r>
    </w:p>
    <w:p w14:paraId="6DD737AC" w14:textId="77777777" w:rsidR="00EF4F2C" w:rsidRDefault="00D667CD"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 xml:space="preserve">This week I want you to write </w:t>
      </w:r>
      <w:r w:rsidR="00EF4F2C">
        <w:rPr>
          <w:rFonts w:ascii="Times New Roman" w:hAnsi="Times New Roman" w:cs="Times New Roman"/>
          <w:color w:val="FF0000"/>
        </w:rPr>
        <w:t>your news. I am including the template we use in school, but you can make your own. Draw a picture/pictures. Write 4-5 sentences. Try and include the following:</w:t>
      </w:r>
    </w:p>
    <w:p w14:paraId="6AF907CE" w14:textId="4B34B233" w:rsidR="00D667CD"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when you did-what day or time?</w:t>
      </w:r>
    </w:p>
    <w:p w14:paraId="3DACD0BA" w14:textId="705D6D3D"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who did you do it with?</w:t>
      </w:r>
    </w:p>
    <w:p w14:paraId="603ABDA9" w14:textId="2956573C"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what did you do?</w:t>
      </w:r>
    </w:p>
    <w:p w14:paraId="4D4C4B7A" w14:textId="276A0534"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where was it?</w:t>
      </w:r>
    </w:p>
    <w:p w14:paraId="72B32EAD" w14:textId="1BB5F6BC"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why were you doing it-was it for fun, were you doing Aistear?</w:t>
      </w:r>
    </w:p>
    <w:p w14:paraId="2EC75D52" w14:textId="3FA51DE0"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How did you feel?</w:t>
      </w:r>
    </w:p>
    <w:p w14:paraId="3C7801ED" w14:textId="065148A6" w:rsidR="00EF4F2C" w:rsidRDefault="00EF4F2C" w:rsidP="00D667C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Remember we always start our sentences with a capital letter and finish with a full stop. Read your sentences when you are finished to make sure they make sense.</w:t>
      </w:r>
    </w:p>
    <w:p w14:paraId="6EAD59C7" w14:textId="77777777" w:rsidR="00D667CD" w:rsidRDefault="00D667CD" w:rsidP="00D667CD">
      <w:pPr>
        <w:tabs>
          <w:tab w:val="left" w:pos="1953"/>
        </w:tabs>
        <w:spacing w:after="0" w:line="240" w:lineRule="auto"/>
        <w:rPr>
          <w:rFonts w:asciiTheme="majorHAnsi" w:hAnsiTheme="majorHAnsi" w:cstheme="majorHAnsi"/>
          <w:color w:val="0070C0"/>
          <w:u w:val="single"/>
        </w:rPr>
      </w:pPr>
    </w:p>
    <w:p w14:paraId="0B5A0F86" w14:textId="77777777" w:rsidR="00D667CD" w:rsidRPr="00F802D0" w:rsidRDefault="00D667CD" w:rsidP="00D667CD">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7AF2F7D6" w14:textId="364C13C1" w:rsidR="00EF4F2C" w:rsidRDefault="00D667CD" w:rsidP="00EF4F2C">
      <w:pPr>
        <w:pStyle w:val="ListParagraph"/>
        <w:numPr>
          <w:ilvl w:val="0"/>
          <w:numId w:val="1"/>
        </w:numPr>
        <w:rPr>
          <w:rFonts w:ascii="Times New Roman" w:hAnsi="Times New Roman" w:cs="Times New Roman"/>
          <w:color w:val="2F5496" w:themeColor="accent1" w:themeShade="BF"/>
        </w:rPr>
      </w:pPr>
      <w:r w:rsidRPr="00E34974">
        <w:rPr>
          <w:rFonts w:ascii="Times New Roman" w:hAnsi="Times New Roman" w:cs="Times New Roman"/>
          <w:color w:val="2F5496" w:themeColor="accent1" w:themeShade="BF"/>
        </w:rPr>
        <w:t xml:space="preserve">Pages </w:t>
      </w:r>
      <w:r>
        <w:rPr>
          <w:rFonts w:ascii="Times New Roman" w:hAnsi="Times New Roman" w:cs="Times New Roman"/>
          <w:color w:val="2F5496" w:themeColor="accent1" w:themeShade="BF"/>
        </w:rPr>
        <w:t>11</w:t>
      </w:r>
      <w:r w:rsidR="00EF4F2C">
        <w:rPr>
          <w:rFonts w:ascii="Times New Roman" w:hAnsi="Times New Roman" w:cs="Times New Roman"/>
          <w:color w:val="2F5496" w:themeColor="accent1" w:themeShade="BF"/>
        </w:rPr>
        <w:t xml:space="preserve">9, </w:t>
      </w:r>
      <w:r w:rsidR="00EF4F2C" w:rsidRPr="00EF4F2C">
        <w:rPr>
          <w:rFonts w:ascii="Times New Roman" w:hAnsi="Times New Roman" w:cs="Times New Roman"/>
          <w:color w:val="2F5496" w:themeColor="accent1" w:themeShade="BF"/>
        </w:rPr>
        <w:t>120</w:t>
      </w:r>
      <w:r w:rsidR="00EF4F2C">
        <w:rPr>
          <w:rFonts w:ascii="Times New Roman" w:hAnsi="Times New Roman" w:cs="Times New Roman"/>
          <w:color w:val="2F5496" w:themeColor="accent1" w:themeShade="BF"/>
        </w:rPr>
        <w:t>: Trace the days of the week and colour in the pictures</w:t>
      </w:r>
    </w:p>
    <w:p w14:paraId="60592659" w14:textId="25CBC15F" w:rsidR="00EF4F2C" w:rsidRDefault="00EF4F2C" w:rsidP="00EF4F2C">
      <w:pPr>
        <w:pStyle w:val="ListParagraph"/>
        <w:numPr>
          <w:ilvl w:val="0"/>
          <w:numId w:val="1"/>
        </w:numPr>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Pages </w:t>
      </w:r>
      <w:r w:rsidRPr="00EF4F2C">
        <w:rPr>
          <w:rFonts w:ascii="Times New Roman" w:hAnsi="Times New Roman" w:cs="Times New Roman"/>
          <w:color w:val="2F5496" w:themeColor="accent1" w:themeShade="BF"/>
        </w:rPr>
        <w:t>121</w:t>
      </w:r>
      <w:r>
        <w:rPr>
          <w:rFonts w:ascii="Times New Roman" w:hAnsi="Times New Roman" w:cs="Times New Roman"/>
          <w:color w:val="2F5496" w:themeColor="accent1" w:themeShade="BF"/>
        </w:rPr>
        <w:t>: Trace the days of the week and draw pictures of what you do on those days. At the bottom fill in the sentences.</w:t>
      </w:r>
    </w:p>
    <w:p w14:paraId="7ED06CCD" w14:textId="5B3F6763" w:rsidR="00D667CD" w:rsidRDefault="00D667CD" w:rsidP="00183E1F">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2A6E1EED" w14:textId="1F5B81DC" w:rsidR="00183E1F" w:rsidRDefault="00183E1F" w:rsidP="00183E1F">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We are finished the chapters in our </w:t>
      </w:r>
      <w:proofErr w:type="spellStart"/>
      <w:r>
        <w:rPr>
          <w:rFonts w:asciiTheme="majorHAnsi" w:hAnsiTheme="majorHAnsi" w:cstheme="majorHAnsi"/>
          <w:color w:val="00B050"/>
        </w:rPr>
        <w:t>leabhar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Gaeilge</w:t>
      </w:r>
      <w:proofErr w:type="spellEnd"/>
      <w:r>
        <w:rPr>
          <w:rFonts w:asciiTheme="majorHAnsi" w:hAnsiTheme="majorHAnsi" w:cstheme="majorHAnsi"/>
          <w:color w:val="00B050"/>
        </w:rPr>
        <w:t>. I am including a revision worksheet you can do and feel free to go back and look at any of the chapters we have done this year.</w:t>
      </w:r>
    </w:p>
    <w:p w14:paraId="14918913" w14:textId="1B45EB69" w:rsidR="00183E1F" w:rsidRDefault="00183E1F" w:rsidP="00183E1F">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This week I am including a link to a story from </w:t>
      </w:r>
      <w:proofErr w:type="spellStart"/>
      <w:r>
        <w:rPr>
          <w:rFonts w:asciiTheme="majorHAnsi" w:hAnsiTheme="majorHAnsi" w:cstheme="majorHAnsi"/>
          <w:color w:val="00B050"/>
        </w:rPr>
        <w:t>Seidean</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Sí</w:t>
      </w:r>
      <w:proofErr w:type="spellEnd"/>
      <w:r>
        <w:rPr>
          <w:rFonts w:asciiTheme="majorHAnsi" w:hAnsiTheme="majorHAnsi" w:cstheme="majorHAnsi"/>
          <w:color w:val="00B050"/>
        </w:rPr>
        <w:t>. You can listen to the story online.</w:t>
      </w:r>
    </w:p>
    <w:p w14:paraId="6464E120" w14:textId="0BFB210E" w:rsidR="00F336C9" w:rsidRDefault="00424835" w:rsidP="00183E1F">
      <w:pPr>
        <w:tabs>
          <w:tab w:val="left" w:pos="1953"/>
        </w:tabs>
        <w:spacing w:after="0" w:line="240" w:lineRule="auto"/>
        <w:rPr>
          <w:rFonts w:asciiTheme="majorHAnsi" w:hAnsiTheme="majorHAnsi" w:cstheme="majorHAnsi"/>
          <w:color w:val="00B050"/>
        </w:rPr>
      </w:pPr>
      <w:hyperlink r:id="rId6" w:history="1">
        <w:r w:rsidR="00F336C9" w:rsidRPr="00B74CBF">
          <w:rPr>
            <w:rStyle w:val="Hyperlink"/>
            <w:rFonts w:asciiTheme="majorHAnsi" w:hAnsiTheme="majorHAnsi" w:cstheme="majorHAnsi"/>
          </w:rPr>
          <w:t>https://www.seideansi.ie/dep/files/connacht/Mo_phictiur.html</w:t>
        </w:r>
      </w:hyperlink>
      <w:r w:rsidR="00F336C9">
        <w:rPr>
          <w:rFonts w:asciiTheme="majorHAnsi" w:hAnsiTheme="majorHAnsi" w:cstheme="majorHAnsi"/>
          <w:color w:val="00B050"/>
        </w:rPr>
        <w:t xml:space="preserve"> </w:t>
      </w:r>
    </w:p>
    <w:p w14:paraId="6BAAA98E" w14:textId="3F29B4B8" w:rsidR="00183E1F" w:rsidRDefault="00183E1F" w:rsidP="00183E1F">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-I want you to go on a colour hunt around your house. Find something </w:t>
      </w:r>
      <w:proofErr w:type="spellStart"/>
      <w:r>
        <w:rPr>
          <w:rFonts w:asciiTheme="majorHAnsi" w:hAnsiTheme="majorHAnsi" w:cstheme="majorHAnsi"/>
          <w:color w:val="00B050"/>
        </w:rPr>
        <w:t>dearg</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glas</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agus</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buí</w:t>
      </w:r>
      <w:proofErr w:type="spellEnd"/>
      <w:r>
        <w:rPr>
          <w:rFonts w:asciiTheme="majorHAnsi" w:hAnsiTheme="majorHAnsi" w:cstheme="majorHAnsi"/>
          <w:color w:val="00B050"/>
        </w:rPr>
        <w:t>.</w:t>
      </w:r>
    </w:p>
    <w:p w14:paraId="3E06DFAB" w14:textId="3C2FC48B" w:rsidR="00183E1F" w:rsidRDefault="00183E1F" w:rsidP="00183E1F">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-Can you draw a picture like the girl in the story? What </w:t>
      </w:r>
      <w:proofErr w:type="spellStart"/>
      <w:r>
        <w:rPr>
          <w:rFonts w:asciiTheme="majorHAnsi" w:hAnsiTheme="majorHAnsi" w:cstheme="majorHAnsi"/>
          <w:color w:val="00B050"/>
        </w:rPr>
        <w:t>dathanna</w:t>
      </w:r>
      <w:proofErr w:type="spellEnd"/>
      <w:r>
        <w:rPr>
          <w:rFonts w:asciiTheme="majorHAnsi" w:hAnsiTheme="majorHAnsi" w:cstheme="majorHAnsi"/>
          <w:color w:val="00B050"/>
        </w:rPr>
        <w:t xml:space="preserve"> did you use?</w:t>
      </w:r>
    </w:p>
    <w:p w14:paraId="0F93D3A7" w14:textId="3341F72A" w:rsidR="00F336C9" w:rsidRDefault="00F336C9" w:rsidP="00183E1F">
      <w:pPr>
        <w:tabs>
          <w:tab w:val="left" w:pos="1953"/>
        </w:tabs>
        <w:spacing w:after="0" w:line="240" w:lineRule="auto"/>
        <w:rPr>
          <w:rFonts w:asciiTheme="majorHAnsi" w:hAnsiTheme="majorHAnsi" w:cstheme="majorHAnsi"/>
          <w:color w:val="00B050"/>
        </w:rPr>
      </w:pPr>
    </w:p>
    <w:p w14:paraId="04B3DCA7" w14:textId="77777777" w:rsidR="00F336C9" w:rsidRDefault="00F336C9" w:rsidP="00183E1F">
      <w:pPr>
        <w:tabs>
          <w:tab w:val="left" w:pos="1953"/>
        </w:tabs>
        <w:spacing w:after="0" w:line="240" w:lineRule="auto"/>
        <w:rPr>
          <w:rFonts w:asciiTheme="majorHAnsi" w:hAnsiTheme="majorHAnsi" w:cstheme="majorHAnsi"/>
          <w:color w:val="00B050"/>
        </w:rPr>
      </w:pPr>
    </w:p>
    <w:p w14:paraId="5D4BADD3" w14:textId="77777777" w:rsidR="00F336C9" w:rsidRPr="00183E1F" w:rsidRDefault="00F336C9" w:rsidP="00183E1F">
      <w:pPr>
        <w:tabs>
          <w:tab w:val="left" w:pos="1953"/>
        </w:tabs>
        <w:spacing w:after="0" w:line="240" w:lineRule="auto"/>
        <w:rPr>
          <w:rFonts w:asciiTheme="majorHAnsi" w:hAnsiTheme="majorHAnsi" w:cstheme="majorHAnsi"/>
          <w:color w:val="00B050"/>
        </w:rPr>
      </w:pPr>
    </w:p>
    <w:tbl>
      <w:tblPr>
        <w:tblStyle w:val="TableGrid"/>
        <w:tblW w:w="0" w:type="auto"/>
        <w:tblInd w:w="108" w:type="dxa"/>
        <w:tblLook w:val="04A0" w:firstRow="1" w:lastRow="0" w:firstColumn="1" w:lastColumn="0" w:noHBand="0" w:noVBand="1"/>
      </w:tblPr>
      <w:tblGrid>
        <w:gridCol w:w="8522"/>
      </w:tblGrid>
      <w:tr w:rsidR="00D667CD" w14:paraId="0FDDF2BA" w14:textId="77777777" w:rsidTr="00183E1F">
        <w:tc>
          <w:tcPr>
            <w:tcW w:w="8522" w:type="dxa"/>
          </w:tcPr>
          <w:p w14:paraId="1CEAFC18" w14:textId="77777777" w:rsidR="00D667CD" w:rsidRPr="001D27E6" w:rsidRDefault="00D667CD" w:rsidP="00183E1F">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lastRenderedPageBreak/>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7DD5F5DD" w14:textId="77777777" w:rsidR="00D667CD" w:rsidRPr="009B5FA7" w:rsidRDefault="00D667CD" w:rsidP="00183E1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7"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144614A0" w14:textId="77777777" w:rsidR="00D667CD" w:rsidRPr="009B5FA7" w:rsidRDefault="00D667CD" w:rsidP="00183E1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5F9202FC" w14:textId="77777777" w:rsidR="00D667CD" w:rsidRPr="009B5FA7" w:rsidRDefault="00D667CD" w:rsidP="00183E1F">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7F89549C" w14:textId="77777777" w:rsidR="00D667CD" w:rsidRPr="009B5FA7" w:rsidRDefault="00D667CD" w:rsidP="00183E1F">
            <w:pPr>
              <w:numPr>
                <w:ilvl w:val="0"/>
                <w:numId w:val="2"/>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527FE76C" w14:textId="77777777" w:rsidR="00D667CD" w:rsidRDefault="00D667CD" w:rsidP="00183E1F">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50B590E7" w14:textId="77777777" w:rsidR="00D667CD" w:rsidRPr="00E26FD1" w:rsidRDefault="00D667CD" w:rsidP="00D667CD">
      <w:pPr>
        <w:widowControl w:val="0"/>
        <w:spacing w:after="0" w:line="240" w:lineRule="auto"/>
        <w:rPr>
          <w:rFonts w:ascii="Times New Roman" w:eastAsia="Arial Narrow" w:hAnsi="Times New Roman" w:cs="Times New Roman"/>
          <w:color w:val="525252" w:themeColor="accent3" w:themeShade="80"/>
          <w:sz w:val="23"/>
          <w:szCs w:val="23"/>
          <w:lang w:val="en-US"/>
        </w:rPr>
      </w:pPr>
    </w:p>
    <w:p w14:paraId="6084C4C2" w14:textId="77777777" w:rsidR="00D667CD" w:rsidRPr="00E34974" w:rsidRDefault="00D667CD" w:rsidP="00D667CD">
      <w:pPr>
        <w:pStyle w:val="ListParagraph"/>
        <w:widowControl w:val="0"/>
        <w:spacing w:after="0" w:line="240" w:lineRule="auto"/>
        <w:rPr>
          <w:rFonts w:ascii="Times New Roman" w:eastAsia="Arial Narrow" w:hAnsi="Times New Roman" w:cs="Times New Roman"/>
          <w:color w:val="525252" w:themeColor="accent3" w:themeShade="80"/>
          <w:sz w:val="23"/>
          <w:szCs w:val="23"/>
          <w:lang w:val="en-US"/>
        </w:rPr>
      </w:pPr>
    </w:p>
    <w:p w14:paraId="607D3452" w14:textId="77777777" w:rsidR="00D667CD" w:rsidRPr="00F802D0" w:rsidRDefault="00D667CD" w:rsidP="00D667CD">
      <w:pPr>
        <w:tabs>
          <w:tab w:val="left" w:pos="1953"/>
        </w:tabs>
        <w:spacing w:after="0" w:line="240" w:lineRule="auto"/>
        <w:rPr>
          <w:rFonts w:asciiTheme="majorHAnsi" w:hAnsiTheme="majorHAnsi" w:cstheme="majorHAnsi"/>
          <w:color w:val="00B050"/>
        </w:rPr>
      </w:pPr>
      <w:r w:rsidRPr="00F802D0">
        <w:rPr>
          <w:rFonts w:asciiTheme="majorHAnsi" w:hAnsiTheme="majorHAnsi" w:cstheme="majorHAnsi"/>
          <w:color w:val="7030A0"/>
          <w:u w:val="single"/>
        </w:rPr>
        <w:t>SESE</w:t>
      </w:r>
      <w:r w:rsidRPr="00F802D0">
        <w:rPr>
          <w:rFonts w:asciiTheme="majorHAnsi" w:hAnsiTheme="majorHAnsi" w:cstheme="majorHAnsi"/>
          <w:color w:val="7030A0"/>
        </w:rPr>
        <w:t xml:space="preserve">: </w:t>
      </w:r>
    </w:p>
    <w:p w14:paraId="350291E2" w14:textId="18511B29" w:rsidR="009172E1" w:rsidRDefault="009172E1" w:rsidP="00D667CD">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This week for SESE I thought it would be fun to do a science experiment. The weather is supposed to be good again this week so I want you to experiment with bubbles. Can you make a giant bubble? What can you </w:t>
      </w:r>
      <w:proofErr w:type="spellStart"/>
      <w:r>
        <w:rPr>
          <w:rFonts w:asciiTheme="majorHAnsi" w:hAnsiTheme="majorHAnsi" w:cstheme="majorHAnsi"/>
          <w:color w:val="7030A0"/>
        </w:rPr>
        <w:t>ue</w:t>
      </w:r>
      <w:proofErr w:type="spellEnd"/>
      <w:r>
        <w:rPr>
          <w:rFonts w:asciiTheme="majorHAnsi" w:hAnsiTheme="majorHAnsi" w:cstheme="majorHAnsi"/>
          <w:color w:val="7030A0"/>
        </w:rPr>
        <w:t xml:space="preserve"> to make a wand? How about some string and straws or a </w:t>
      </w:r>
      <w:proofErr w:type="spellStart"/>
      <w:r>
        <w:rPr>
          <w:rFonts w:asciiTheme="majorHAnsi" w:hAnsiTheme="majorHAnsi" w:cstheme="majorHAnsi"/>
          <w:color w:val="7030A0"/>
        </w:rPr>
        <w:t>hoola</w:t>
      </w:r>
      <w:proofErr w:type="spellEnd"/>
      <w:r>
        <w:rPr>
          <w:rFonts w:asciiTheme="majorHAnsi" w:hAnsiTheme="majorHAnsi" w:cstheme="majorHAnsi"/>
          <w:color w:val="7030A0"/>
        </w:rPr>
        <w:t xml:space="preserve"> hoop?</w:t>
      </w:r>
      <w:r w:rsidR="00424835">
        <w:rPr>
          <w:rFonts w:asciiTheme="majorHAnsi" w:hAnsiTheme="majorHAnsi" w:cstheme="majorHAnsi"/>
          <w:color w:val="7030A0"/>
        </w:rPr>
        <w:t xml:space="preserve"> Have fun and experiment.</w:t>
      </w:r>
    </w:p>
    <w:p w14:paraId="5D64FD53" w14:textId="4CF209CC" w:rsidR="009172E1" w:rsidRDefault="009172E1" w:rsidP="00D667CD">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What you need for the bubble mixture.</w:t>
      </w:r>
    </w:p>
    <w:p w14:paraId="4EEDF233" w14:textId="0A78D6FB" w:rsidR="009172E1" w:rsidRPr="009172E1" w:rsidRDefault="009172E1" w:rsidP="009172E1">
      <w:pPr>
        <w:numPr>
          <w:ilvl w:val="0"/>
          <w:numId w:val="5"/>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 xml:space="preserve">1 </w:t>
      </w:r>
      <w:proofErr w:type="spellStart"/>
      <w:r w:rsidRPr="009172E1">
        <w:rPr>
          <w:rStyle w:val="Emphasis"/>
          <w:rFonts w:ascii="Times New Roman" w:hAnsi="Times New Roman" w:cs="Times New Roman"/>
          <w:color w:val="000000"/>
        </w:rPr>
        <w:t>Liter</w:t>
      </w:r>
      <w:proofErr w:type="spellEnd"/>
      <w:r w:rsidRPr="009172E1">
        <w:rPr>
          <w:rStyle w:val="Emphasis"/>
          <w:rFonts w:ascii="Times New Roman" w:hAnsi="Times New Roman" w:cs="Times New Roman"/>
          <w:color w:val="000000"/>
        </w:rPr>
        <w:t xml:space="preserve"> of (hot) water,</w:t>
      </w:r>
      <w:r w:rsidRPr="009172E1">
        <w:rPr>
          <w:rStyle w:val="apple-converted-space"/>
          <w:rFonts w:ascii="Times New Roman" w:hAnsi="Times New Roman" w:cs="Times New Roman"/>
          <w:i/>
          <w:iCs/>
          <w:color w:val="000000"/>
        </w:rPr>
        <w:t> </w:t>
      </w:r>
    </w:p>
    <w:p w14:paraId="19717F72" w14:textId="04CF82DB" w:rsidR="009172E1" w:rsidRPr="009172E1" w:rsidRDefault="009172E1" w:rsidP="009172E1">
      <w:pPr>
        <w:numPr>
          <w:ilvl w:val="0"/>
          <w:numId w:val="5"/>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250ml</w:t>
      </w:r>
      <w:r w:rsidRPr="009172E1">
        <w:rPr>
          <w:rStyle w:val="Emphasis"/>
          <w:rFonts w:ascii="Times New Roman" w:hAnsi="Times New Roman" w:cs="Times New Roman"/>
          <w:color w:val="000000"/>
        </w:rPr>
        <w:t xml:space="preserve"> </w:t>
      </w:r>
      <w:r w:rsidRPr="009172E1">
        <w:rPr>
          <w:rStyle w:val="Emphasis"/>
          <w:rFonts w:ascii="Times New Roman" w:hAnsi="Times New Roman" w:cs="Times New Roman"/>
          <w:color w:val="000000"/>
        </w:rPr>
        <w:t>of GOOD quality washing up liquid</w:t>
      </w:r>
      <w:r w:rsidRPr="009172E1">
        <w:rPr>
          <w:rStyle w:val="Emphasis"/>
          <w:rFonts w:ascii="Times New Roman" w:hAnsi="Times New Roman" w:cs="Times New Roman"/>
          <w:color w:val="000000"/>
        </w:rPr>
        <w:t xml:space="preserve"> </w:t>
      </w:r>
    </w:p>
    <w:p w14:paraId="73FB93E0" w14:textId="326F1EF7" w:rsidR="009172E1" w:rsidRPr="00424835" w:rsidRDefault="009172E1" w:rsidP="00424835">
      <w:pPr>
        <w:numPr>
          <w:ilvl w:val="0"/>
          <w:numId w:val="5"/>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2-4 table spoons of glycerine </w:t>
      </w:r>
    </w:p>
    <w:p w14:paraId="3E3D2A5A" w14:textId="2A07D38C" w:rsidR="009172E1" w:rsidRDefault="009172E1" w:rsidP="00D667CD">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You can find more by clicking on this link from Science Sparks </w:t>
      </w:r>
      <w:hyperlink r:id="rId8" w:history="1">
        <w:r w:rsidRPr="009A4B59">
          <w:rPr>
            <w:rStyle w:val="Hyperlink"/>
            <w:rFonts w:asciiTheme="majorHAnsi" w:hAnsiTheme="majorHAnsi" w:cstheme="majorHAnsi"/>
          </w:rPr>
          <w:t>https://www.science-sparks.com/making-giant-bubbles/</w:t>
        </w:r>
      </w:hyperlink>
      <w:r>
        <w:rPr>
          <w:rFonts w:asciiTheme="majorHAnsi" w:hAnsiTheme="majorHAnsi" w:cstheme="majorHAnsi"/>
          <w:color w:val="7030A0"/>
        </w:rPr>
        <w:t xml:space="preserve"> </w:t>
      </w:r>
    </w:p>
    <w:p w14:paraId="094B6347" w14:textId="2587FD99" w:rsidR="009172E1" w:rsidRDefault="009172E1" w:rsidP="00D667CD">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Bubble Recipe: </w:t>
      </w:r>
      <w:hyperlink r:id="rId9" w:history="1">
        <w:r w:rsidRPr="009A4B59">
          <w:rPr>
            <w:rStyle w:val="Hyperlink"/>
            <w:rFonts w:asciiTheme="majorHAnsi" w:hAnsiTheme="majorHAnsi" w:cstheme="majorHAnsi"/>
          </w:rPr>
          <w:t>https://www.redtedart.com/bubble-recipe/</w:t>
        </w:r>
      </w:hyperlink>
      <w:r>
        <w:rPr>
          <w:rFonts w:asciiTheme="majorHAnsi" w:hAnsiTheme="majorHAnsi" w:cstheme="majorHAnsi"/>
          <w:color w:val="7030A0"/>
        </w:rPr>
        <w:t xml:space="preserve"> </w:t>
      </w:r>
    </w:p>
    <w:p w14:paraId="292CC75E" w14:textId="13BF829E" w:rsidR="00D667CD" w:rsidRPr="00F802D0" w:rsidRDefault="00D667CD" w:rsidP="00D667CD">
      <w:pPr>
        <w:tabs>
          <w:tab w:val="left" w:pos="1953"/>
        </w:tabs>
        <w:spacing w:after="0" w:line="240" w:lineRule="auto"/>
        <w:rPr>
          <w:rFonts w:asciiTheme="majorHAnsi" w:hAnsiTheme="majorHAnsi" w:cstheme="majorHAnsi"/>
          <w:color w:val="00B050"/>
        </w:rPr>
      </w:pPr>
      <w:r>
        <w:rPr>
          <w:rFonts w:asciiTheme="majorHAnsi" w:hAnsiTheme="majorHAnsi" w:cstheme="majorHAnsi"/>
          <w:color w:val="7030A0"/>
        </w:rPr>
        <w:t>Project: Keep working on your project. Remember you can add in anything you want.</w:t>
      </w:r>
    </w:p>
    <w:p w14:paraId="35E91B12" w14:textId="77777777" w:rsidR="00D667CD" w:rsidRDefault="00D667CD" w:rsidP="00D667CD">
      <w:pPr>
        <w:contextualSpacing/>
        <w:rPr>
          <w:rFonts w:ascii="Times New Roman" w:hAnsi="Times New Roman" w:cs="Times New Roman"/>
          <w:color w:val="7030A0"/>
        </w:rPr>
      </w:pPr>
    </w:p>
    <w:p w14:paraId="4AC044AD" w14:textId="77777777" w:rsidR="00D667CD" w:rsidRDefault="00D667CD" w:rsidP="00D667CD">
      <w:pPr>
        <w:contextualSpacing/>
        <w:rPr>
          <w:rFonts w:ascii="Times New Roman" w:hAnsi="Times New Roman" w:cs="Times New Roman"/>
          <w:color w:val="7030A0"/>
        </w:rPr>
      </w:pPr>
    </w:p>
    <w:p w14:paraId="4D177118" w14:textId="77777777" w:rsidR="00D667CD" w:rsidRPr="00F802D0" w:rsidRDefault="00D667CD" w:rsidP="00D667CD">
      <w:pPr>
        <w:contextualSpacing/>
        <w:rPr>
          <w:rFonts w:ascii="Times New Roman" w:hAnsi="Times New Roman" w:cs="Times New Roman"/>
          <w:color w:val="7030A0"/>
        </w:rPr>
      </w:pPr>
    </w:p>
    <w:p w14:paraId="175A942A" w14:textId="77777777" w:rsidR="00D667CD" w:rsidRDefault="00D667CD" w:rsidP="00D667CD">
      <w:pPr>
        <w:pStyle w:val="ListParagraph"/>
        <w:ind w:left="1440"/>
      </w:pPr>
    </w:p>
    <w:p w14:paraId="08F2DF0F" w14:textId="77777777" w:rsidR="00D667CD" w:rsidRDefault="00D667CD" w:rsidP="00D667CD"/>
    <w:p w14:paraId="68640715" w14:textId="77777777" w:rsidR="00D667CD" w:rsidRDefault="00D667CD" w:rsidP="00D667CD"/>
    <w:p w14:paraId="60709927" w14:textId="77777777" w:rsidR="00D667CD" w:rsidRDefault="00D667CD" w:rsidP="00D667CD"/>
    <w:p w14:paraId="5AB055EB" w14:textId="77777777" w:rsidR="00D667CD" w:rsidRDefault="00D667CD" w:rsidP="00D667CD"/>
    <w:p w14:paraId="39DCEFAA" w14:textId="775CBEA0" w:rsidR="00183E1F" w:rsidRDefault="00183E1F"/>
    <w:p w14:paraId="3C09F46A" w14:textId="64F25CC0" w:rsidR="00EF4F2C" w:rsidRDefault="00EF4F2C"/>
    <w:p w14:paraId="40DD0E36" w14:textId="7B770CFF" w:rsidR="00EF4F2C" w:rsidRDefault="00EF4F2C"/>
    <w:p w14:paraId="213A9B9C" w14:textId="607064A5" w:rsidR="00EF4F2C" w:rsidRDefault="00EF4F2C"/>
    <w:p w14:paraId="52D1F7E4" w14:textId="5C1FB986" w:rsidR="00EF4F2C" w:rsidRDefault="00EF4F2C"/>
    <w:p w14:paraId="481D1F66" w14:textId="204A5E1A" w:rsidR="00EF4F2C" w:rsidRDefault="00EF4F2C"/>
    <w:p w14:paraId="6008E150" w14:textId="4FB89A0C" w:rsidR="00EF4F2C" w:rsidRDefault="00EF4F2C"/>
    <w:p w14:paraId="77FA8BFB" w14:textId="61D92347" w:rsidR="00EF4F2C" w:rsidRDefault="00EF4F2C"/>
    <w:p w14:paraId="622B47D0" w14:textId="316EDB6B" w:rsidR="00EF4F2C" w:rsidRDefault="00EF4F2C"/>
    <w:p w14:paraId="3BF4E45F" w14:textId="3CE9E388" w:rsidR="00F336C9" w:rsidRDefault="00F336C9"/>
    <w:p w14:paraId="73CABC22" w14:textId="43A05B7D" w:rsidR="00F336C9" w:rsidRDefault="00F336C9"/>
    <w:p w14:paraId="79E29D0E" w14:textId="76A680E3" w:rsidR="00F336C9" w:rsidRDefault="00F336C9">
      <w:r w:rsidRPr="00F336C9">
        <w:rPr>
          <w:noProof/>
        </w:rPr>
        <w:lastRenderedPageBreak/>
        <w:drawing>
          <wp:inline distT="0" distB="0" distL="0" distR="0" wp14:anchorId="0109B4AC" wp14:editId="6C64EB5F">
            <wp:extent cx="5486400" cy="6997700"/>
            <wp:effectExtent l="0" t="0" r="0" b="0"/>
            <wp:docPr id="2"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6997700"/>
                    </a:xfrm>
                    <a:prstGeom prst="rect">
                      <a:avLst/>
                    </a:prstGeom>
                  </pic:spPr>
                </pic:pic>
              </a:graphicData>
            </a:graphic>
          </wp:inline>
        </w:drawing>
      </w:r>
    </w:p>
    <w:p w14:paraId="4C860DEA" w14:textId="77777777" w:rsidR="00F336C9" w:rsidRDefault="00F336C9" w:rsidP="00F336C9">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folcadán</w:t>
      </w:r>
      <w:proofErr w:type="spellEnd"/>
      <w:r>
        <w:rPr>
          <w:rFonts w:ascii="ArchivoNarrow" w:hAnsi="ArchivoNarrow"/>
          <w:sz w:val="22"/>
          <w:szCs w:val="22"/>
        </w:rPr>
        <w:t xml:space="preserve"> </w:t>
      </w:r>
      <w:proofErr w:type="spellStart"/>
      <w:r>
        <w:rPr>
          <w:rFonts w:ascii="ArchivoNarrow" w:hAnsi="ArchivoNarrow"/>
          <w:sz w:val="22"/>
          <w:szCs w:val="22"/>
        </w:rPr>
        <w:t>gorm</w:t>
      </w:r>
      <w:proofErr w:type="spellEnd"/>
      <w:r>
        <w:rPr>
          <w:rFonts w:ascii="ArchivoNarrow" w:hAnsi="ArchivoNarrow"/>
          <w:sz w:val="22"/>
          <w:szCs w:val="22"/>
        </w:rPr>
        <w:t xml:space="preserve">. </w:t>
      </w:r>
    </w:p>
    <w:p w14:paraId="165500E7" w14:textId="77777777" w:rsidR="00F336C9" w:rsidRDefault="00F336C9" w:rsidP="00F336C9">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grán</w:t>
      </w:r>
      <w:proofErr w:type="spellEnd"/>
      <w:r>
        <w:rPr>
          <w:rFonts w:ascii="ArchivoNarrow" w:hAnsi="ArchivoNarrow"/>
          <w:sz w:val="22"/>
          <w:szCs w:val="22"/>
        </w:rPr>
        <w:t xml:space="preserve"> </w:t>
      </w:r>
      <w:proofErr w:type="spellStart"/>
      <w:r>
        <w:rPr>
          <w:rFonts w:ascii="ArchivoNarrow" w:hAnsi="ArchivoNarrow"/>
          <w:sz w:val="22"/>
          <w:szCs w:val="22"/>
        </w:rPr>
        <w:t>rósta</w:t>
      </w:r>
      <w:proofErr w:type="spellEnd"/>
      <w:r>
        <w:rPr>
          <w:rFonts w:ascii="ArchivoNarrow" w:hAnsi="ArchivoNarrow"/>
          <w:sz w:val="22"/>
          <w:szCs w:val="22"/>
        </w:rPr>
        <w:t xml:space="preserve"> </w:t>
      </w:r>
      <w:proofErr w:type="spellStart"/>
      <w:r>
        <w:rPr>
          <w:rFonts w:ascii="ArchivoNarrow" w:hAnsi="ArchivoNarrow"/>
          <w:sz w:val="22"/>
          <w:szCs w:val="22"/>
        </w:rPr>
        <w:t>oráiste</w:t>
      </w:r>
      <w:proofErr w:type="spellEnd"/>
      <w:r>
        <w:rPr>
          <w:rFonts w:ascii="ArchivoNarrow" w:hAnsi="ArchivoNarrow"/>
          <w:sz w:val="22"/>
          <w:szCs w:val="22"/>
        </w:rPr>
        <w:t xml:space="preserve">. </w:t>
      </w:r>
    </w:p>
    <w:p w14:paraId="185C993E" w14:textId="25F1E7E6" w:rsidR="00F336C9" w:rsidRDefault="00F336C9" w:rsidP="00F336C9">
      <w:pPr>
        <w:pStyle w:val="NormalWeb"/>
        <w:shd w:val="clear" w:color="auto" w:fill="FFD8C9"/>
        <w:contextualSpacing/>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chnámh</w:t>
      </w:r>
      <w:proofErr w:type="spellEnd"/>
      <w:r>
        <w:rPr>
          <w:rFonts w:ascii="ArchivoNarrow" w:hAnsi="ArchivoNarrow"/>
          <w:sz w:val="22"/>
          <w:szCs w:val="22"/>
        </w:rPr>
        <w:t xml:space="preserve"> </w:t>
      </w:r>
      <w:proofErr w:type="spellStart"/>
      <w:r>
        <w:rPr>
          <w:rFonts w:ascii="ArchivoNarrow" w:hAnsi="ArchivoNarrow"/>
          <w:sz w:val="22"/>
          <w:szCs w:val="22"/>
        </w:rPr>
        <w:t>donn</w:t>
      </w:r>
      <w:proofErr w:type="spellEnd"/>
      <w:r>
        <w:rPr>
          <w:rFonts w:ascii="ArchivoNarrow" w:hAnsi="ArchivoNarrow"/>
          <w:sz w:val="22"/>
          <w:szCs w:val="22"/>
        </w:rPr>
        <w:t xml:space="preserve">. </w:t>
      </w:r>
    </w:p>
    <w:p w14:paraId="4DA95FC2" w14:textId="77777777" w:rsidR="00F336C9" w:rsidRDefault="00F336C9" w:rsidP="00F336C9">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lacha</w:t>
      </w:r>
      <w:proofErr w:type="spellEnd"/>
      <w:r>
        <w:rPr>
          <w:rFonts w:ascii="ArchivoNarrow" w:hAnsi="ArchivoNarrow"/>
          <w:sz w:val="22"/>
          <w:szCs w:val="22"/>
        </w:rPr>
        <w:t xml:space="preserve"> </w:t>
      </w:r>
      <w:proofErr w:type="spellStart"/>
      <w:r>
        <w:rPr>
          <w:rFonts w:ascii="ArchivoNarrow" w:hAnsi="ArchivoNarrow"/>
          <w:sz w:val="22"/>
          <w:szCs w:val="22"/>
        </w:rPr>
        <w:t>bui</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liathróid</w:t>
      </w:r>
      <w:proofErr w:type="spellEnd"/>
      <w:r>
        <w:rPr>
          <w:rFonts w:ascii="ArchivoNarrow" w:hAnsi="ArchivoNarrow"/>
          <w:sz w:val="22"/>
          <w:szCs w:val="22"/>
        </w:rPr>
        <w:t xml:space="preserve"> </w:t>
      </w:r>
      <w:proofErr w:type="spellStart"/>
      <w:r>
        <w:rPr>
          <w:rFonts w:ascii="ArchivoNarrow" w:hAnsi="ArchivoNarrow"/>
          <w:sz w:val="22"/>
          <w:szCs w:val="22"/>
        </w:rPr>
        <w:t>glas</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múinteoir</w:t>
      </w:r>
      <w:proofErr w:type="spellEnd"/>
      <w:r>
        <w:rPr>
          <w:rFonts w:ascii="ArchivoNarrow" w:hAnsi="ArchivoNarrow"/>
          <w:sz w:val="22"/>
          <w:szCs w:val="22"/>
        </w:rPr>
        <w:t xml:space="preserve"> </w:t>
      </w:r>
      <w:proofErr w:type="spellStart"/>
      <w:r>
        <w:rPr>
          <w:rFonts w:ascii="ArchivoNarrow" w:hAnsi="ArchivoNarrow"/>
          <w:sz w:val="22"/>
          <w:szCs w:val="22"/>
        </w:rPr>
        <w:t>bándearg</w:t>
      </w:r>
      <w:proofErr w:type="spellEnd"/>
      <w:r>
        <w:rPr>
          <w:rFonts w:ascii="ArchivoNarrow" w:hAnsi="ArchivoNarrow"/>
          <w:sz w:val="22"/>
          <w:szCs w:val="22"/>
        </w:rPr>
        <w:t xml:space="preserve">. </w:t>
      </w:r>
    </w:p>
    <w:p w14:paraId="336F9672" w14:textId="26545C21" w:rsidR="00F336C9" w:rsidRDefault="00F336C9" w:rsidP="00F336C9">
      <w:pPr>
        <w:pStyle w:val="NormalWeb"/>
        <w:shd w:val="clear" w:color="auto" w:fill="FFD8C9"/>
        <w:contextualSpacing/>
      </w:pPr>
      <w:r>
        <w:rPr>
          <w:rFonts w:ascii="ArchivoNarrow" w:hAnsi="ArchivoNarrow"/>
          <w:sz w:val="22"/>
          <w:szCs w:val="22"/>
        </w:rPr>
        <w:t xml:space="preserve">Tá </w:t>
      </w:r>
      <w:proofErr w:type="spellStart"/>
      <w:r>
        <w:rPr>
          <w:rFonts w:ascii="ArchivoNarrow" w:hAnsi="ArchivoNarrow"/>
          <w:sz w:val="22"/>
          <w:szCs w:val="22"/>
        </w:rPr>
        <w:t>Síofra</w:t>
      </w:r>
      <w:proofErr w:type="spellEnd"/>
      <w:r>
        <w:rPr>
          <w:rFonts w:ascii="ArchivoNarrow" w:hAnsi="ArchivoNarrow"/>
          <w:sz w:val="22"/>
          <w:szCs w:val="22"/>
        </w:rPr>
        <w:t xml:space="preserve"> ag </w:t>
      </w:r>
      <w:proofErr w:type="spellStart"/>
      <w:r>
        <w:rPr>
          <w:rFonts w:ascii="ArchivoNarrow" w:hAnsi="ArchivoNarrow"/>
          <w:sz w:val="22"/>
          <w:szCs w:val="22"/>
        </w:rPr>
        <w:t>caoineadh</w:t>
      </w:r>
      <w:proofErr w:type="spellEnd"/>
      <w:r>
        <w:rPr>
          <w:rFonts w:ascii="ArchivoNarrow" w:hAnsi="ArchivoNarrow"/>
          <w:sz w:val="22"/>
          <w:szCs w:val="22"/>
        </w:rPr>
        <w:t xml:space="preserve">. </w:t>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pictiúr</w:t>
      </w:r>
      <w:proofErr w:type="spellEnd"/>
      <w:r>
        <w:rPr>
          <w:rFonts w:ascii="ArchivoNarrow" w:hAnsi="ArchivoNarrow"/>
          <w:sz w:val="22"/>
          <w:szCs w:val="22"/>
        </w:rPr>
        <w:t xml:space="preserve"> sin </w:t>
      </w:r>
      <w:proofErr w:type="spellStart"/>
      <w:r>
        <w:rPr>
          <w:rFonts w:ascii="ArchivoNarrow" w:hAnsi="ArchivoNarrow"/>
          <w:sz w:val="22"/>
          <w:szCs w:val="22"/>
        </w:rPr>
        <w:t>dearg</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leaba</w:t>
      </w:r>
      <w:proofErr w:type="spellEnd"/>
      <w:r>
        <w:rPr>
          <w:rFonts w:ascii="ArchivoNarrow" w:hAnsi="ArchivoNarrow"/>
          <w:sz w:val="22"/>
          <w:szCs w:val="22"/>
        </w:rPr>
        <w:t xml:space="preserve"> </w:t>
      </w:r>
      <w:proofErr w:type="spellStart"/>
      <w:r>
        <w:rPr>
          <w:rFonts w:ascii="ArchivoNarrow" w:hAnsi="ArchivoNarrow"/>
          <w:sz w:val="22"/>
          <w:szCs w:val="22"/>
        </w:rPr>
        <w:t>corcra</w:t>
      </w:r>
      <w:proofErr w:type="spellEnd"/>
      <w:r>
        <w:rPr>
          <w:rFonts w:ascii="ArchivoNarrow" w:hAnsi="ArchivoNarrow"/>
          <w:sz w:val="22"/>
          <w:szCs w:val="22"/>
        </w:rPr>
        <w:t>.</w:t>
      </w:r>
      <w:r>
        <w:rPr>
          <w:rFonts w:ascii="ArchivoNarrow" w:hAnsi="ArchivoNarrow"/>
          <w:sz w:val="22"/>
          <w:szCs w:val="22"/>
        </w:rPr>
        <w:br/>
        <w:t xml:space="preserve">Tá </w:t>
      </w:r>
      <w:proofErr w:type="spellStart"/>
      <w:r>
        <w:rPr>
          <w:rFonts w:ascii="ArchivoNarrow" w:hAnsi="ArchivoNarrow"/>
          <w:sz w:val="22"/>
          <w:szCs w:val="22"/>
        </w:rPr>
        <w:t>pitseámai</w:t>
      </w:r>
      <w:proofErr w:type="spellEnd"/>
      <w:r>
        <w:rPr>
          <w:rFonts w:ascii="ArchivoNarrow" w:hAnsi="ArchivoNarrow"/>
          <w:sz w:val="22"/>
          <w:szCs w:val="22"/>
        </w:rPr>
        <w:t xml:space="preserve">́ </w:t>
      </w:r>
      <w:proofErr w:type="spellStart"/>
      <w:r>
        <w:rPr>
          <w:rFonts w:ascii="ArchivoNarrow" w:hAnsi="ArchivoNarrow"/>
          <w:sz w:val="22"/>
          <w:szCs w:val="22"/>
        </w:rPr>
        <w:t>ar</w:t>
      </w:r>
      <w:proofErr w:type="spellEnd"/>
      <w:r>
        <w:rPr>
          <w:rFonts w:ascii="ArchivoNarrow" w:hAnsi="ArchivoNarrow"/>
          <w:sz w:val="22"/>
          <w:szCs w:val="22"/>
        </w:rPr>
        <w:t xml:space="preserve"> </w:t>
      </w:r>
      <w:proofErr w:type="spellStart"/>
      <w:r>
        <w:rPr>
          <w:rFonts w:ascii="ArchivoNarrow" w:hAnsi="ArchivoNarrow"/>
          <w:sz w:val="22"/>
          <w:szCs w:val="22"/>
        </w:rPr>
        <w:t>Sheán</w:t>
      </w:r>
      <w:proofErr w:type="spellEnd"/>
      <w:r>
        <w:rPr>
          <w:rFonts w:ascii="ArchivoNarrow" w:hAnsi="ArchivoNarrow"/>
          <w:sz w:val="22"/>
          <w:szCs w:val="22"/>
        </w:rPr>
        <w:t xml:space="preserve">. </w:t>
      </w:r>
      <w:proofErr w:type="spellStart"/>
      <w:r>
        <w:rPr>
          <w:rFonts w:ascii="ArchivoNarrow" w:hAnsi="ArchivoNarrow"/>
          <w:sz w:val="22"/>
          <w:szCs w:val="22"/>
        </w:rPr>
        <w:t>Dathaígh</w:t>
      </w:r>
      <w:proofErr w:type="spellEnd"/>
      <w:r>
        <w:rPr>
          <w:rFonts w:ascii="ArchivoNarrow" w:hAnsi="ArchivoNarrow"/>
          <w:sz w:val="22"/>
          <w:szCs w:val="22"/>
        </w:rPr>
        <w:t xml:space="preserve"> </w:t>
      </w:r>
      <w:proofErr w:type="spellStart"/>
      <w:r>
        <w:rPr>
          <w:rFonts w:ascii="ArchivoNarrow" w:hAnsi="ArchivoNarrow"/>
          <w:sz w:val="22"/>
          <w:szCs w:val="22"/>
        </w:rPr>
        <w:t>na</w:t>
      </w:r>
      <w:proofErr w:type="spellEnd"/>
      <w:r>
        <w:rPr>
          <w:rFonts w:ascii="ArchivoNarrow" w:hAnsi="ArchivoNarrow"/>
          <w:sz w:val="22"/>
          <w:szCs w:val="22"/>
        </w:rPr>
        <w:t xml:space="preserve"> </w:t>
      </w:r>
      <w:proofErr w:type="spellStart"/>
      <w:r>
        <w:rPr>
          <w:rFonts w:ascii="ArchivoNarrow" w:hAnsi="ArchivoNarrow"/>
          <w:sz w:val="22"/>
          <w:szCs w:val="22"/>
        </w:rPr>
        <w:t>pitseámai</w:t>
      </w:r>
      <w:proofErr w:type="spellEnd"/>
      <w:r>
        <w:rPr>
          <w:rFonts w:ascii="ArchivoNarrow" w:hAnsi="ArchivoNarrow"/>
          <w:sz w:val="22"/>
          <w:szCs w:val="22"/>
        </w:rPr>
        <w:t xml:space="preserve">́ </w:t>
      </w:r>
      <w:proofErr w:type="spellStart"/>
      <w:r>
        <w:rPr>
          <w:rFonts w:ascii="ArchivoNarrow" w:hAnsi="ArchivoNarrow"/>
          <w:sz w:val="22"/>
          <w:szCs w:val="22"/>
        </w:rPr>
        <w:t>dubh</w:t>
      </w:r>
      <w:proofErr w:type="spellEnd"/>
      <w:r>
        <w:rPr>
          <w:rFonts w:ascii="ArchivoNarrow" w:hAnsi="ArchivoNarrow"/>
          <w:sz w:val="22"/>
          <w:szCs w:val="22"/>
        </w:rPr>
        <w:t>.’</w:t>
      </w:r>
    </w:p>
    <w:p w14:paraId="6CAB8710" w14:textId="65F9B726" w:rsidR="00F336C9" w:rsidRDefault="00F336C9">
      <w:r>
        <w:t xml:space="preserve">You can play the </w:t>
      </w:r>
      <w:proofErr w:type="spellStart"/>
      <w:r>
        <w:t>insturctions</w:t>
      </w:r>
      <w:proofErr w:type="spellEnd"/>
      <w:r>
        <w:t xml:space="preserve"> from the </w:t>
      </w:r>
      <w:proofErr w:type="spellStart"/>
      <w:r>
        <w:t>Folens</w:t>
      </w:r>
      <w:proofErr w:type="spellEnd"/>
      <w:r>
        <w:t xml:space="preserve"> online website. Lesson 29 </w:t>
      </w:r>
      <w:proofErr w:type="spellStart"/>
      <w:r>
        <w:t>Súil</w:t>
      </w:r>
      <w:proofErr w:type="spellEnd"/>
      <w:r>
        <w:t xml:space="preserve"> </w:t>
      </w:r>
      <w:proofErr w:type="spellStart"/>
      <w:r>
        <w:t>Siar</w:t>
      </w:r>
      <w:proofErr w:type="spellEnd"/>
      <w:r>
        <w:t xml:space="preserve"> 5</w:t>
      </w:r>
    </w:p>
    <w:p w14:paraId="37F42BEC" w14:textId="5029468C" w:rsidR="00F336C9" w:rsidRDefault="00F336C9">
      <w:r w:rsidRPr="00F336C9">
        <w:rPr>
          <w:noProof/>
        </w:rPr>
        <w:lastRenderedPageBreak/>
        <w:drawing>
          <wp:inline distT="0" distB="0" distL="0" distR="0" wp14:anchorId="5A845282" wp14:editId="2B964AB2">
            <wp:extent cx="5731510" cy="3932555"/>
            <wp:effectExtent l="0" t="0" r="0" b="4445"/>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932555"/>
                    </a:xfrm>
                    <a:prstGeom prst="rect">
                      <a:avLst/>
                    </a:prstGeom>
                  </pic:spPr>
                </pic:pic>
              </a:graphicData>
            </a:graphic>
          </wp:inline>
        </w:drawing>
      </w:r>
    </w:p>
    <w:p w14:paraId="1D55E3DF" w14:textId="77777777" w:rsidR="009172E1" w:rsidRDefault="009172E1"/>
    <w:p w14:paraId="245FEB4C" w14:textId="0ED2799D" w:rsidR="009172E1" w:rsidRDefault="009172E1"/>
    <w:p w14:paraId="469DE61C" w14:textId="3704DB9F" w:rsidR="009172E1" w:rsidRDefault="009172E1">
      <w:r w:rsidRPr="009172E1">
        <w:drawing>
          <wp:anchor distT="0" distB="0" distL="114300" distR="114300" simplePos="0" relativeHeight="251661312" behindDoc="0" locked="0" layoutInCell="1" allowOverlap="1" wp14:anchorId="1075FDC9" wp14:editId="73C861EB">
            <wp:simplePos x="0" y="0"/>
            <wp:positionH relativeFrom="column">
              <wp:posOffset>-266700</wp:posOffset>
            </wp:positionH>
            <wp:positionV relativeFrom="paragraph">
              <wp:posOffset>319405</wp:posOffset>
            </wp:positionV>
            <wp:extent cx="5731510" cy="3915410"/>
            <wp:effectExtent l="0" t="0" r="0" b="0"/>
            <wp:wrapSquare wrapText="bothSides"/>
            <wp:docPr id="4" name="Picture 4" descr="A close up of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915410"/>
                    </a:xfrm>
                    <a:prstGeom prst="rect">
                      <a:avLst/>
                    </a:prstGeom>
                  </pic:spPr>
                </pic:pic>
              </a:graphicData>
            </a:graphic>
            <wp14:sizeRelH relativeFrom="page">
              <wp14:pctWidth>0</wp14:pctWidth>
            </wp14:sizeRelH>
            <wp14:sizeRelV relativeFrom="page">
              <wp14:pctHeight>0</wp14:pctHeight>
            </wp14:sizeRelV>
          </wp:anchor>
        </w:drawing>
      </w:r>
    </w:p>
    <w:p w14:paraId="66D75A8D" w14:textId="0313A9A6" w:rsidR="00EF4F2C" w:rsidRDefault="00EF4F2C">
      <w:r w:rsidRPr="00EF4F2C">
        <w:rPr>
          <w:noProof/>
        </w:rPr>
        <w:lastRenderedPageBreak/>
        <w:drawing>
          <wp:anchor distT="0" distB="0" distL="114300" distR="114300" simplePos="0" relativeHeight="251660288" behindDoc="0" locked="0" layoutInCell="1" allowOverlap="1" wp14:anchorId="6DE3D1B6" wp14:editId="6EA0B085">
            <wp:simplePos x="0" y="0"/>
            <wp:positionH relativeFrom="column">
              <wp:posOffset>-304800</wp:posOffset>
            </wp:positionH>
            <wp:positionV relativeFrom="paragraph">
              <wp:posOffset>0</wp:posOffset>
            </wp:positionV>
            <wp:extent cx="6350000" cy="9486900"/>
            <wp:effectExtent l="0" t="0" r="0" b="0"/>
            <wp:wrapSquare wrapText="bothSides"/>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350000" cy="9486900"/>
                    </a:xfrm>
                    <a:prstGeom prst="rect">
                      <a:avLst/>
                    </a:prstGeom>
                  </pic:spPr>
                </pic:pic>
              </a:graphicData>
            </a:graphic>
            <wp14:sizeRelH relativeFrom="page">
              <wp14:pctWidth>0</wp14:pctWidth>
            </wp14:sizeRelH>
            <wp14:sizeRelV relativeFrom="page">
              <wp14:pctHeight>0</wp14:pctHeight>
            </wp14:sizeRelV>
          </wp:anchor>
        </w:drawing>
      </w:r>
    </w:p>
    <w:sectPr w:rsidR="00EF4F2C" w:rsidSect="00183E1F">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chivoNarrow">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0AE1827"/>
    <w:multiLevelType w:val="multilevel"/>
    <w:tmpl w:val="B068F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A4A1468"/>
    <w:multiLevelType w:val="hybridMultilevel"/>
    <w:tmpl w:val="AA086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3FB6B03"/>
    <w:multiLevelType w:val="hybridMultilevel"/>
    <w:tmpl w:val="3BAA53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3"/>
  </w:num>
  <w:num w:numId="5">
    <w:abstractNumId w:val="1"/>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67CD"/>
    <w:rsid w:val="0016755B"/>
    <w:rsid w:val="00183E1F"/>
    <w:rsid w:val="00252E58"/>
    <w:rsid w:val="00424835"/>
    <w:rsid w:val="009172E1"/>
    <w:rsid w:val="00D667CD"/>
    <w:rsid w:val="00EF4F2C"/>
    <w:rsid w:val="00F336C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262F40"/>
  <w15:chartTrackingRefBased/>
  <w15:docId w15:val="{CC3359AF-80D2-6E4A-9E85-40DB0DA68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67CD"/>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67CD"/>
    <w:rPr>
      <w:color w:val="0563C1" w:themeColor="hyperlink"/>
      <w:u w:val="single"/>
    </w:rPr>
  </w:style>
  <w:style w:type="character" w:customStyle="1" w:styleId="apple-converted-space">
    <w:name w:val="apple-converted-space"/>
    <w:basedOn w:val="DefaultParagraphFont"/>
    <w:rsid w:val="00D667CD"/>
  </w:style>
  <w:style w:type="paragraph" w:styleId="ListParagraph">
    <w:name w:val="List Paragraph"/>
    <w:basedOn w:val="Normal"/>
    <w:uiPriority w:val="34"/>
    <w:qFormat/>
    <w:rsid w:val="00D667CD"/>
    <w:pPr>
      <w:ind w:left="720"/>
      <w:contextualSpacing/>
    </w:pPr>
  </w:style>
  <w:style w:type="character" w:styleId="Strong">
    <w:name w:val="Strong"/>
    <w:basedOn w:val="DefaultParagraphFont"/>
    <w:uiPriority w:val="22"/>
    <w:qFormat/>
    <w:rsid w:val="00D667CD"/>
    <w:rPr>
      <w:b/>
      <w:bCs/>
    </w:rPr>
  </w:style>
  <w:style w:type="table" w:styleId="TableGrid">
    <w:name w:val="Table Grid"/>
    <w:basedOn w:val="TableNormal"/>
    <w:uiPriority w:val="59"/>
    <w:rsid w:val="00D667CD"/>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336C9"/>
    <w:rPr>
      <w:color w:val="605E5C"/>
      <w:shd w:val="clear" w:color="auto" w:fill="E1DFDD"/>
    </w:rPr>
  </w:style>
  <w:style w:type="paragraph" w:styleId="NormalWeb">
    <w:name w:val="Normal (Web)"/>
    <w:basedOn w:val="Normal"/>
    <w:uiPriority w:val="99"/>
    <w:semiHidden/>
    <w:unhideWhenUsed/>
    <w:rsid w:val="00F336C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9172E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150070">
      <w:bodyDiv w:val="1"/>
      <w:marLeft w:val="0"/>
      <w:marRight w:val="0"/>
      <w:marTop w:val="0"/>
      <w:marBottom w:val="0"/>
      <w:divBdr>
        <w:top w:val="none" w:sz="0" w:space="0" w:color="auto"/>
        <w:left w:val="none" w:sz="0" w:space="0" w:color="auto"/>
        <w:bottom w:val="none" w:sz="0" w:space="0" w:color="auto"/>
        <w:right w:val="none" w:sz="0" w:space="0" w:color="auto"/>
      </w:divBdr>
    </w:div>
    <w:div w:id="1704356543">
      <w:bodyDiv w:val="1"/>
      <w:marLeft w:val="0"/>
      <w:marRight w:val="0"/>
      <w:marTop w:val="0"/>
      <w:marBottom w:val="0"/>
      <w:divBdr>
        <w:top w:val="none" w:sz="0" w:space="0" w:color="auto"/>
        <w:left w:val="none" w:sz="0" w:space="0" w:color="auto"/>
        <w:bottom w:val="none" w:sz="0" w:space="0" w:color="auto"/>
        <w:right w:val="none" w:sz="0" w:space="0" w:color="auto"/>
      </w:divBdr>
      <w:divsChild>
        <w:div w:id="668874008">
          <w:marLeft w:val="0"/>
          <w:marRight w:val="0"/>
          <w:marTop w:val="0"/>
          <w:marBottom w:val="0"/>
          <w:divBdr>
            <w:top w:val="none" w:sz="0" w:space="0" w:color="auto"/>
            <w:left w:val="none" w:sz="0" w:space="0" w:color="auto"/>
            <w:bottom w:val="none" w:sz="0" w:space="0" w:color="auto"/>
            <w:right w:val="none" w:sz="0" w:space="0" w:color="auto"/>
          </w:divBdr>
          <w:divsChild>
            <w:div w:id="2121872759">
              <w:marLeft w:val="0"/>
              <w:marRight w:val="0"/>
              <w:marTop w:val="0"/>
              <w:marBottom w:val="0"/>
              <w:divBdr>
                <w:top w:val="none" w:sz="0" w:space="0" w:color="auto"/>
                <w:left w:val="none" w:sz="0" w:space="0" w:color="auto"/>
                <w:bottom w:val="none" w:sz="0" w:space="0" w:color="auto"/>
                <w:right w:val="none" w:sz="0" w:space="0" w:color="auto"/>
              </w:divBdr>
              <w:divsChild>
                <w:div w:id="975332119">
                  <w:marLeft w:val="0"/>
                  <w:marRight w:val="0"/>
                  <w:marTop w:val="0"/>
                  <w:marBottom w:val="0"/>
                  <w:divBdr>
                    <w:top w:val="none" w:sz="0" w:space="0" w:color="auto"/>
                    <w:left w:val="none" w:sz="0" w:space="0" w:color="auto"/>
                    <w:bottom w:val="none" w:sz="0" w:space="0" w:color="auto"/>
                    <w:right w:val="none" w:sz="0" w:space="0" w:color="auto"/>
                  </w:divBdr>
                  <w:divsChild>
                    <w:div w:id="26654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sparks.com/making-giant-bubbles/" TargetMode="Externa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seideansi.ie/dep/files/connacht/Mo_phictiur.html" TargetMode="External"/><Relationship Id="rId11" Type="http://schemas.openxmlformats.org/officeDocument/2006/relationships/image" Target="media/image2.tiff"/><Relationship Id="rId5" Type="http://schemas.openxmlformats.org/officeDocument/2006/relationships/hyperlink" Target="https://www.oxfordowl.co.uk" TargetMode="Externa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https://www.redtedart.com/bubble-recipe/"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5</Pages>
  <Words>637</Words>
  <Characters>3633</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2</cp:revision>
  <dcterms:created xsi:type="dcterms:W3CDTF">2020-05-12T09:33:00Z</dcterms:created>
  <dcterms:modified xsi:type="dcterms:W3CDTF">2020-05-14T09:25:00Z</dcterms:modified>
</cp:coreProperties>
</file>