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6E78A" w14:textId="77777777" w:rsidR="004F69ED" w:rsidRPr="00F410EF" w:rsidRDefault="004F69ED" w:rsidP="00F410EF">
      <w:pPr>
        <w:tabs>
          <w:tab w:val="left" w:pos="1953"/>
        </w:tabs>
        <w:spacing w:after="0" w:line="240" w:lineRule="auto"/>
        <w:rPr>
          <w:rFonts w:ascii="Times New Roman" w:hAnsi="Times New Roman" w:cstheme="majorHAnsi"/>
          <w:color w:val="FF0000"/>
          <w:sz w:val="40"/>
          <w:szCs w:val="40"/>
        </w:rPr>
      </w:pPr>
      <w:r w:rsidRPr="00F410EF">
        <w:rPr>
          <w:rFonts w:ascii="Times New Roman" w:hAnsi="Times New Roman" w:cstheme="majorHAnsi"/>
          <w:color w:val="FF0000"/>
          <w:sz w:val="40"/>
          <w:szCs w:val="40"/>
        </w:rPr>
        <w:t>Hints and Tips for Infants</w:t>
      </w:r>
    </w:p>
    <w:p w14:paraId="353D6C4E" w14:textId="77777777" w:rsidR="004F69ED" w:rsidRPr="00F410EF" w:rsidRDefault="004F69ED" w:rsidP="004F69ED">
      <w:pPr>
        <w:tabs>
          <w:tab w:val="left" w:pos="1953"/>
        </w:tabs>
        <w:spacing w:after="0" w:line="240" w:lineRule="auto"/>
        <w:rPr>
          <w:rFonts w:ascii="Times New Roman" w:hAnsi="Times New Roman" w:cstheme="majorHAnsi"/>
          <w:color w:val="FF0000"/>
        </w:rPr>
      </w:pPr>
    </w:p>
    <w:p w14:paraId="1070B7A4" w14:textId="77777777" w:rsidR="00656CA3" w:rsidRPr="00F410EF" w:rsidRDefault="00656CA3" w:rsidP="00656CA3">
      <w:pPr>
        <w:rPr>
          <w:rFonts w:ascii="Times New Roman" w:hAnsi="Times New Roman"/>
          <w:color w:val="7030A0"/>
        </w:rPr>
      </w:pPr>
      <w:r w:rsidRPr="00F410EF">
        <w:rPr>
          <w:rFonts w:ascii="Times New Roman" w:hAnsi="Times New Roman"/>
          <w:color w:val="7030A0"/>
        </w:rPr>
        <w:t>Phonics/Tricky Word Games:</w:t>
      </w:r>
    </w:p>
    <w:p w14:paraId="4F41D71C" w14:textId="77777777" w:rsidR="00656CA3" w:rsidRPr="00F410EF" w:rsidRDefault="00656CA3" w:rsidP="00656CA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410EF">
        <w:rPr>
          <w:rFonts w:ascii="Times New Roman" w:hAnsi="Times New Roman" w:cs="Times New Roman"/>
        </w:rPr>
        <w:t>Snap</w:t>
      </w:r>
    </w:p>
    <w:p w14:paraId="2BE6206B" w14:textId="77777777" w:rsidR="00656CA3" w:rsidRPr="00F410EF" w:rsidRDefault="00656CA3" w:rsidP="00656CA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410EF">
        <w:rPr>
          <w:rFonts w:ascii="Times New Roman" w:hAnsi="Times New Roman" w:cs="Times New Roman"/>
        </w:rPr>
        <w:t>Pairs</w:t>
      </w:r>
    </w:p>
    <w:p w14:paraId="36767B25" w14:textId="77777777" w:rsidR="00656CA3" w:rsidRPr="00F410EF" w:rsidRDefault="00656CA3" w:rsidP="00656CA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410EF">
        <w:rPr>
          <w:rFonts w:ascii="Times New Roman" w:hAnsi="Times New Roman" w:cs="Times New Roman"/>
        </w:rPr>
        <w:t>Bingo</w:t>
      </w:r>
    </w:p>
    <w:p w14:paraId="7A5EFED9" w14:textId="77777777" w:rsidR="00656CA3" w:rsidRPr="00F410EF" w:rsidRDefault="00656CA3" w:rsidP="00656CA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410EF">
        <w:rPr>
          <w:rFonts w:ascii="Times New Roman" w:hAnsi="Times New Roman" w:cs="Times New Roman"/>
        </w:rPr>
        <w:t>I Spy</w:t>
      </w:r>
    </w:p>
    <w:p w14:paraId="2963C4D1" w14:textId="77777777" w:rsidR="00656CA3" w:rsidRPr="00F410EF" w:rsidRDefault="00656CA3" w:rsidP="00656CA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410EF">
        <w:rPr>
          <w:rFonts w:ascii="Times New Roman" w:hAnsi="Times New Roman" w:cs="Times New Roman"/>
        </w:rPr>
        <w:t>Guess my Word/Hangman</w:t>
      </w:r>
    </w:p>
    <w:p w14:paraId="738254AC" w14:textId="77777777" w:rsidR="00656CA3" w:rsidRPr="00F410EF" w:rsidRDefault="00656CA3" w:rsidP="00656CA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410EF">
        <w:rPr>
          <w:rFonts w:ascii="Times New Roman" w:hAnsi="Times New Roman" w:cs="Times New Roman"/>
        </w:rPr>
        <w:t>Put it in a sentence</w:t>
      </w:r>
    </w:p>
    <w:p w14:paraId="3ED23533" w14:textId="6F7158C3" w:rsidR="000937B1" w:rsidRDefault="00656CA3" w:rsidP="00656CA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410EF">
        <w:rPr>
          <w:rFonts w:ascii="Times New Roman" w:hAnsi="Times New Roman" w:cs="Times New Roman"/>
        </w:rPr>
        <w:t>Word/sound hunt in books</w:t>
      </w:r>
    </w:p>
    <w:p w14:paraId="79E343C8" w14:textId="77777777" w:rsidR="001A6AC9" w:rsidRDefault="001A6AC9" w:rsidP="00656CA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</w:p>
    <w:p w14:paraId="6A6723A1" w14:textId="77777777" w:rsidR="001A6AC9" w:rsidRDefault="001A6AC9" w:rsidP="001A6AC9">
      <w:pPr>
        <w:spacing w:after="0" w:line="240" w:lineRule="auto"/>
        <w:rPr>
          <w:rFonts w:ascii="Times New Roman" w:hAnsi="Times New Roman" w:cs="Times New Roman"/>
        </w:rPr>
      </w:pPr>
    </w:p>
    <w:p w14:paraId="51021569" w14:textId="77777777" w:rsidR="001A6AC9" w:rsidRPr="00F410EF" w:rsidRDefault="001A6AC9" w:rsidP="001A6AC9">
      <w:pPr>
        <w:rPr>
          <w:rFonts w:ascii="Times New Roman" w:hAnsi="Times New Roman" w:cs="Times New Roman"/>
          <w:color w:val="FFC000"/>
        </w:rPr>
      </w:pPr>
      <w:r w:rsidRPr="00F410EF">
        <w:rPr>
          <w:rFonts w:ascii="Times New Roman" w:hAnsi="Times New Roman" w:cs="Times New Roman"/>
          <w:color w:val="FFC000"/>
        </w:rPr>
        <w:t>Sounds and tricky words</w:t>
      </w:r>
    </w:p>
    <w:p w14:paraId="57FC369C" w14:textId="77777777" w:rsidR="001A6AC9" w:rsidRDefault="001A6AC9" w:rsidP="001A6AC9">
      <w:pPr>
        <w:rPr>
          <w:rFonts w:ascii="Times New Roman" w:hAnsi="Times New Roman" w:cs="Times New Roman"/>
        </w:rPr>
      </w:pPr>
      <w:r w:rsidRPr="00F410EF">
        <w:rPr>
          <w:rFonts w:ascii="Times New Roman" w:hAnsi="Times New Roman" w:cs="Times New Roman"/>
        </w:rPr>
        <w:t xml:space="preserve">All the sounds can be found at </w:t>
      </w:r>
      <w:hyperlink r:id="rId6" w:history="1">
        <w:r w:rsidRPr="00F410EF">
          <w:rPr>
            <w:rFonts w:ascii="Times New Roman" w:hAnsi="Times New Roman" w:cs="Times New Roman"/>
            <w:color w:val="0563C1" w:themeColor="hyperlink"/>
            <w:u w:val="single"/>
          </w:rPr>
          <w:t>http://slp.cjfallon.ie</w:t>
        </w:r>
      </w:hyperlink>
      <w:r w:rsidRPr="00F410EF">
        <w:rPr>
          <w:rFonts w:ascii="Times New Roman" w:hAnsi="Times New Roman" w:cs="Times New Roman"/>
        </w:rPr>
        <w:t>. Click on Book A or Book B (Senior Infants). Sounds are broken into sections. Each sound has video on how to say sound correctly as well as games to play. This is a good way of revising the sounds</w:t>
      </w:r>
    </w:p>
    <w:p w14:paraId="4E75023A" w14:textId="77777777" w:rsidR="001A6AC9" w:rsidRDefault="001A6AC9" w:rsidP="001A6AC9">
      <w:pPr>
        <w:rPr>
          <w:rFonts w:ascii="Times New Roman" w:hAnsi="Times New Roman" w:cs="Times New Roman"/>
        </w:rPr>
      </w:pPr>
    </w:p>
    <w:p w14:paraId="7EF71610" w14:textId="77777777" w:rsidR="001A6AC9" w:rsidRPr="00F410EF" w:rsidRDefault="001A6AC9" w:rsidP="001A6AC9">
      <w:pPr>
        <w:rPr>
          <w:rFonts w:ascii="Times New Roman" w:hAnsi="Times New Roman" w:cs="Times New Roman"/>
          <w:color w:val="FFC000"/>
        </w:rPr>
      </w:pPr>
      <w:r>
        <w:rPr>
          <w:rFonts w:ascii="Times New Roman" w:hAnsi="Times New Roman" w:cs="Times New Roman"/>
          <w:color w:val="FFC000"/>
        </w:rPr>
        <w:t xml:space="preserve">Reading: </w:t>
      </w:r>
      <w:r w:rsidRPr="000937B1">
        <w:rPr>
          <w:rFonts w:ascii="Times New Roman" w:hAnsi="Times New Roman" w:cs="Times New Roman"/>
          <w:color w:val="000000" w:themeColor="text1"/>
        </w:rPr>
        <w:t>Here is another reading option. Please feel free to do it or leave it. There are games available too.</w:t>
      </w:r>
    </w:p>
    <w:p w14:paraId="68166284" w14:textId="77777777" w:rsidR="001A6AC9" w:rsidRDefault="001A6AC9" w:rsidP="001A6AC9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You can access class readers through the following link. </w:t>
      </w:r>
      <w:hyperlink r:id="rId7" w:history="1">
        <w:r w:rsidRPr="00681BFE">
          <w:rPr>
            <w:rStyle w:val="Hyperlink"/>
            <w:rFonts w:ascii="Times New Roman" w:hAnsi="Times New Roman"/>
          </w:rPr>
          <w:t>https://www.edcolearning.ie/Book/List</w:t>
        </w:r>
      </w:hyperlink>
      <w:r>
        <w:rPr>
          <w:rFonts w:ascii="Times New Roman" w:hAnsi="Times New Roman"/>
          <w:color w:val="000000" w:themeColor="text1"/>
        </w:rPr>
        <w:t xml:space="preserve"> (Username is primarybooksedco and password is edco2020. Filter by English or search for books) </w:t>
      </w:r>
    </w:p>
    <w:p w14:paraId="3DCE41C9" w14:textId="77777777" w:rsidR="001A6AC9" w:rsidRDefault="001A6AC9" w:rsidP="001A6AC9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Junior Infatns can read and play the games with My Little Box and Wow.</w:t>
      </w:r>
    </w:p>
    <w:p w14:paraId="2CBEA213" w14:textId="77777777" w:rsidR="001A6AC9" w:rsidRPr="00C15228" w:rsidRDefault="001A6AC9" w:rsidP="001A6AC9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Senior Infants can read and play games for Oh No, Zeb; Danny to the Rescue and What a Box!</w:t>
      </w:r>
    </w:p>
    <w:p w14:paraId="527AEDD0" w14:textId="77777777" w:rsidR="001A6AC9" w:rsidRDefault="001A6AC9" w:rsidP="001A6AC9">
      <w:pPr>
        <w:spacing w:after="0" w:line="240" w:lineRule="auto"/>
        <w:rPr>
          <w:rFonts w:ascii="Times New Roman" w:hAnsi="Times New Roman" w:cs="Times New Roman"/>
        </w:rPr>
      </w:pPr>
    </w:p>
    <w:p w14:paraId="1EF59580" w14:textId="77777777" w:rsidR="001A6AC9" w:rsidRPr="001A6AC9" w:rsidRDefault="001A6AC9" w:rsidP="001A6AC9">
      <w:pPr>
        <w:spacing w:after="0" w:line="240" w:lineRule="auto"/>
        <w:rPr>
          <w:rFonts w:ascii="Times New Roman" w:hAnsi="Times New Roman" w:cs="Times New Roman"/>
        </w:rPr>
      </w:pPr>
    </w:p>
    <w:p w14:paraId="28FD9C29" w14:textId="77777777" w:rsidR="00656CA3" w:rsidRPr="00F410EF" w:rsidRDefault="00656CA3" w:rsidP="00656CA3">
      <w:pPr>
        <w:rPr>
          <w:rFonts w:ascii="Times New Roman" w:hAnsi="Times New Roman"/>
          <w:color w:val="00B050"/>
        </w:rPr>
      </w:pPr>
      <w:r w:rsidRPr="00F410EF">
        <w:rPr>
          <w:rFonts w:ascii="Times New Roman" w:hAnsi="Times New Roman"/>
          <w:color w:val="00B050"/>
        </w:rPr>
        <w:t>Handwriting / Letter formation</w:t>
      </w:r>
    </w:p>
    <w:p w14:paraId="245CAAE3" w14:textId="77777777" w:rsidR="00656CA3" w:rsidRPr="00D96F64" w:rsidRDefault="00656CA3" w:rsidP="00656CA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F410EF">
        <w:rPr>
          <w:rFonts w:ascii="Times New Roman" w:hAnsi="Times New Roman" w:cs="Times New Roman"/>
        </w:rPr>
        <w:t xml:space="preserve">You practise your letters online at </w:t>
      </w:r>
      <w:hyperlink r:id="rId8" w:history="1">
        <w:r w:rsidRPr="00F410EF">
          <w:rPr>
            <w:rStyle w:val="Hyperlink"/>
            <w:rFonts w:ascii="Times New Roman" w:hAnsi="Times New Roman"/>
          </w:rPr>
          <w:t>http://data.cjfallon.ie/resources/gwtf-handwriting/index.html#!/books</w:t>
        </w:r>
      </w:hyperlink>
      <w:r w:rsidRPr="00F410EF">
        <w:rPr>
          <w:rFonts w:ascii="Times New Roman" w:hAnsi="Times New Roman"/>
        </w:rPr>
        <w:t xml:space="preserve"> . Click on Book A or B and pick the letter you want to do.</w:t>
      </w:r>
    </w:p>
    <w:p w14:paraId="3028131D" w14:textId="5BFB2DCC" w:rsidR="000937B1" w:rsidRDefault="00D96F64" w:rsidP="00656CA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up a writing area for your child. Inlcude a selection of writing materials (pens, pencils, markers, crayons, colouring pencils) and paper (copies, blank sheet</w:t>
      </w:r>
      <w:r w:rsidR="001A6AC9">
        <w:rPr>
          <w:rFonts w:ascii="Times New Roman" w:hAnsi="Times New Roman" w:cs="Times New Roman"/>
        </w:rPr>
        <w:t>s, post cards, etc). Here they can practice mark making and their letters without any pressure.</w:t>
      </w:r>
    </w:p>
    <w:p w14:paraId="4E18C71F" w14:textId="77777777" w:rsidR="001A6AC9" w:rsidRDefault="001A6AC9" w:rsidP="001A6AC9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279BCC33" w14:textId="77777777" w:rsidR="001A6AC9" w:rsidRPr="001A6AC9" w:rsidRDefault="001A6AC9" w:rsidP="001A6AC9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7B6F04EB" w14:textId="77777777" w:rsidR="00656CA3" w:rsidRPr="00F410EF" w:rsidRDefault="00656CA3" w:rsidP="00656CA3">
      <w:pPr>
        <w:rPr>
          <w:rFonts w:ascii="Times New Roman" w:hAnsi="Times New Roman"/>
          <w:color w:val="0070C0"/>
        </w:rPr>
      </w:pPr>
      <w:r w:rsidRPr="00F410EF">
        <w:rPr>
          <w:rFonts w:ascii="Times New Roman" w:hAnsi="Times New Roman"/>
          <w:color w:val="0070C0"/>
        </w:rPr>
        <w:t>Maths Games/Activities:</w:t>
      </w:r>
    </w:p>
    <w:p w14:paraId="6D1C9ADD" w14:textId="77777777" w:rsidR="00656CA3" w:rsidRPr="00F410EF" w:rsidRDefault="00656CA3" w:rsidP="00656C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410EF">
        <w:rPr>
          <w:rFonts w:ascii="Times New Roman" w:hAnsi="Times New Roman" w:cs="Times New Roman"/>
        </w:rPr>
        <w:t>Snap-using cards</w:t>
      </w:r>
    </w:p>
    <w:p w14:paraId="7D6E0073" w14:textId="77777777" w:rsidR="00656CA3" w:rsidRPr="00F410EF" w:rsidRDefault="00656CA3" w:rsidP="00656C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410EF">
        <w:rPr>
          <w:rFonts w:ascii="Times New Roman" w:hAnsi="Times New Roman" w:cs="Times New Roman"/>
        </w:rPr>
        <w:t>Ordering-put cards in order starting with smallest number/biggest number</w:t>
      </w:r>
    </w:p>
    <w:p w14:paraId="001438D6" w14:textId="77777777" w:rsidR="00656CA3" w:rsidRPr="00F410EF" w:rsidRDefault="00656CA3" w:rsidP="00656C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410EF">
        <w:rPr>
          <w:rFonts w:ascii="Times New Roman" w:hAnsi="Times New Roman" w:cs="Times New Roman"/>
        </w:rPr>
        <w:t>Different containers for measuring-using water, rice, pasta, sand, etc</w:t>
      </w:r>
    </w:p>
    <w:p w14:paraId="22D5235D" w14:textId="77777777" w:rsidR="00656CA3" w:rsidRPr="00F410EF" w:rsidRDefault="00656CA3" w:rsidP="00656C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410EF">
        <w:rPr>
          <w:rFonts w:ascii="Times New Roman" w:hAnsi="Times New Roman" w:cs="Times New Roman"/>
        </w:rPr>
        <w:t>Guess my number-one person picks a number. The other person has to guess what it is by asking questions (is it a big number/small number, is it bigger than/smaller than, if I add 2 and 2 together will I get it, etc)</w:t>
      </w:r>
    </w:p>
    <w:p w14:paraId="65BA7469" w14:textId="77777777" w:rsidR="00656CA3" w:rsidRPr="00F410EF" w:rsidRDefault="00656CA3" w:rsidP="00656C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410EF">
        <w:rPr>
          <w:rFonts w:ascii="Times New Roman" w:hAnsi="Times New Roman" w:cs="Times New Roman"/>
        </w:rPr>
        <w:t>Use cards/dominos/dice to make different addition sums</w:t>
      </w:r>
    </w:p>
    <w:p w14:paraId="3D10CE84" w14:textId="77777777" w:rsidR="00656CA3" w:rsidRPr="00F410EF" w:rsidRDefault="00656CA3" w:rsidP="00656C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410EF">
        <w:rPr>
          <w:rFonts w:ascii="Times New Roman" w:hAnsi="Times New Roman" w:cs="Times New Roman"/>
        </w:rPr>
        <w:t>Jigsaws</w:t>
      </w:r>
    </w:p>
    <w:p w14:paraId="48CF66C9" w14:textId="77777777" w:rsidR="00656CA3" w:rsidRPr="00F410EF" w:rsidRDefault="00656CA3" w:rsidP="00656C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410EF">
        <w:rPr>
          <w:rFonts w:ascii="Times New Roman" w:hAnsi="Times New Roman" w:cs="Times New Roman"/>
        </w:rPr>
        <w:t xml:space="preserve">Board games </w:t>
      </w:r>
    </w:p>
    <w:p w14:paraId="57A6F5C6" w14:textId="77777777" w:rsidR="00656CA3" w:rsidRPr="00F410EF" w:rsidRDefault="00656CA3" w:rsidP="00656C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410EF">
        <w:rPr>
          <w:rFonts w:ascii="Times New Roman" w:hAnsi="Times New Roman" w:cs="Times New Roman"/>
        </w:rPr>
        <w:t>Make patterns using different toys, objects around the house</w:t>
      </w:r>
    </w:p>
    <w:p w14:paraId="3B2F9515" w14:textId="77777777" w:rsidR="00656CA3" w:rsidRDefault="00656CA3" w:rsidP="004F69ED">
      <w:pPr>
        <w:tabs>
          <w:tab w:val="left" w:pos="1953"/>
        </w:tabs>
        <w:spacing w:after="0" w:line="240" w:lineRule="auto"/>
        <w:rPr>
          <w:rFonts w:ascii="Times New Roman" w:hAnsi="Times New Roman" w:cstheme="majorHAnsi"/>
          <w:color w:val="FF6600"/>
        </w:rPr>
      </w:pPr>
    </w:p>
    <w:p w14:paraId="5D527152" w14:textId="77777777" w:rsidR="000937B1" w:rsidRPr="00F410EF" w:rsidRDefault="000937B1" w:rsidP="004F69ED">
      <w:pPr>
        <w:tabs>
          <w:tab w:val="left" w:pos="1953"/>
        </w:tabs>
        <w:spacing w:after="0" w:line="240" w:lineRule="auto"/>
        <w:rPr>
          <w:rFonts w:ascii="Times New Roman" w:hAnsi="Times New Roman" w:cstheme="majorHAnsi"/>
          <w:color w:val="FF6600"/>
        </w:rPr>
      </w:pPr>
    </w:p>
    <w:p w14:paraId="0C721AA7" w14:textId="77777777" w:rsidR="000937B1" w:rsidRDefault="000937B1" w:rsidP="004F69ED">
      <w:pPr>
        <w:tabs>
          <w:tab w:val="left" w:pos="1953"/>
        </w:tabs>
        <w:spacing w:after="0" w:line="240" w:lineRule="auto"/>
        <w:rPr>
          <w:rFonts w:ascii="Times New Roman" w:hAnsi="Times New Roman" w:cstheme="majorHAnsi"/>
          <w:color w:val="FF6600"/>
        </w:rPr>
      </w:pPr>
    </w:p>
    <w:p w14:paraId="1075275A" w14:textId="77777777" w:rsidR="000937B1" w:rsidRDefault="000937B1" w:rsidP="004F69ED">
      <w:pPr>
        <w:tabs>
          <w:tab w:val="left" w:pos="1953"/>
        </w:tabs>
        <w:spacing w:after="0" w:line="240" w:lineRule="auto"/>
        <w:rPr>
          <w:rFonts w:ascii="Times New Roman" w:hAnsi="Times New Roman" w:cstheme="majorHAnsi"/>
          <w:color w:val="FF6600"/>
        </w:rPr>
      </w:pPr>
    </w:p>
    <w:p w14:paraId="79736163" w14:textId="77777777" w:rsidR="000937B1" w:rsidRDefault="000937B1" w:rsidP="004F69ED">
      <w:pPr>
        <w:tabs>
          <w:tab w:val="left" w:pos="1953"/>
        </w:tabs>
        <w:spacing w:after="0" w:line="240" w:lineRule="auto"/>
        <w:rPr>
          <w:rFonts w:ascii="Times New Roman" w:hAnsi="Times New Roman" w:cstheme="majorHAnsi"/>
          <w:color w:val="FF6600"/>
        </w:rPr>
      </w:pPr>
    </w:p>
    <w:p w14:paraId="5A6C0DEC" w14:textId="77777777" w:rsidR="000937B1" w:rsidRDefault="000937B1" w:rsidP="004F69ED">
      <w:pPr>
        <w:tabs>
          <w:tab w:val="left" w:pos="1953"/>
        </w:tabs>
        <w:spacing w:after="0" w:line="240" w:lineRule="auto"/>
        <w:rPr>
          <w:rFonts w:ascii="Times New Roman" w:hAnsi="Times New Roman" w:cstheme="majorHAnsi"/>
          <w:color w:val="FF6600"/>
        </w:rPr>
      </w:pPr>
    </w:p>
    <w:p w14:paraId="2B770C8A" w14:textId="77777777" w:rsidR="004F69ED" w:rsidRPr="00F410EF" w:rsidRDefault="004F69ED" w:rsidP="004F69ED">
      <w:pPr>
        <w:tabs>
          <w:tab w:val="left" w:pos="1953"/>
        </w:tabs>
        <w:spacing w:after="0" w:line="240" w:lineRule="auto"/>
        <w:rPr>
          <w:rFonts w:ascii="Times New Roman" w:hAnsi="Times New Roman" w:cstheme="majorHAnsi"/>
          <w:color w:val="FF6600"/>
        </w:rPr>
      </w:pPr>
      <w:r w:rsidRPr="00F410EF">
        <w:rPr>
          <w:rFonts w:ascii="Times New Roman" w:hAnsi="Times New Roman" w:cstheme="majorHAnsi"/>
          <w:color w:val="FF6600"/>
        </w:rPr>
        <w:lastRenderedPageBreak/>
        <w:t>Fine Motor/Gross Motor Activities:</w:t>
      </w:r>
    </w:p>
    <w:p w14:paraId="1128CFAB" w14:textId="77777777" w:rsidR="004F69ED" w:rsidRPr="00F410EF" w:rsidRDefault="004F69ED" w:rsidP="001A6AC9">
      <w:pPr>
        <w:tabs>
          <w:tab w:val="left" w:pos="1953"/>
        </w:tabs>
        <w:spacing w:after="0" w:line="240" w:lineRule="auto"/>
        <w:contextualSpacing/>
        <w:rPr>
          <w:rFonts w:ascii="Times New Roman" w:hAnsi="Times New Roman" w:cstheme="majorHAnsi"/>
          <w:color w:val="FF6600"/>
        </w:rPr>
      </w:pPr>
      <w:r w:rsidRPr="00F410EF">
        <w:rPr>
          <w:rFonts w:ascii="Times New Roman" w:hAnsi="Times New Roman" w:cstheme="majorHAnsi"/>
          <w:color w:val="FF6600"/>
        </w:rPr>
        <w:t>Here are some ideas of activities you could do:</w:t>
      </w:r>
    </w:p>
    <w:p w14:paraId="65B39C2D" w14:textId="1EAC5242" w:rsidR="004F69ED" w:rsidRPr="00F410EF" w:rsidRDefault="004F69ED" w:rsidP="004F69E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F410EF">
        <w:rPr>
          <w:rFonts w:ascii="Times New Roman" w:hAnsi="Times New Roman" w:cs="Times New Roman"/>
        </w:rPr>
        <w:t>Cutting</w:t>
      </w:r>
      <w:r w:rsidR="001A6AC9">
        <w:rPr>
          <w:rFonts w:ascii="Times New Roman" w:hAnsi="Times New Roman" w:cs="Times New Roman"/>
        </w:rPr>
        <w:t>: Set up a cutting basket. Add scissors with a selection of things to cut (straws, paper, cardboard, etc)</w:t>
      </w:r>
      <w:bookmarkStart w:id="0" w:name="_GoBack"/>
      <w:bookmarkEnd w:id="0"/>
    </w:p>
    <w:p w14:paraId="367B4802" w14:textId="77777777" w:rsidR="004F69ED" w:rsidRPr="00F410EF" w:rsidRDefault="004F69ED" w:rsidP="004F69E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F410EF">
        <w:rPr>
          <w:rFonts w:ascii="Times New Roman" w:hAnsi="Times New Roman" w:cs="Times New Roman"/>
        </w:rPr>
        <w:t>Tracing</w:t>
      </w:r>
    </w:p>
    <w:p w14:paraId="32865084" w14:textId="77777777" w:rsidR="004F69ED" w:rsidRPr="00F410EF" w:rsidRDefault="004F69ED" w:rsidP="004F69E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F410EF">
        <w:rPr>
          <w:rFonts w:ascii="Times New Roman" w:hAnsi="Times New Roman" w:cs="Times New Roman"/>
        </w:rPr>
        <w:t>Threading</w:t>
      </w:r>
    </w:p>
    <w:p w14:paraId="65CB9EFC" w14:textId="77777777" w:rsidR="004F69ED" w:rsidRPr="00F410EF" w:rsidRDefault="004F69ED" w:rsidP="004F69E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F410EF">
        <w:rPr>
          <w:rFonts w:ascii="Times New Roman" w:hAnsi="Times New Roman" w:cs="Times New Roman"/>
        </w:rPr>
        <w:t xml:space="preserve">Playdough </w:t>
      </w:r>
    </w:p>
    <w:p w14:paraId="4F9F0AE1" w14:textId="77777777" w:rsidR="004F69ED" w:rsidRPr="00F410EF" w:rsidRDefault="004F69ED" w:rsidP="004F69E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F410EF">
        <w:rPr>
          <w:rFonts w:ascii="Times New Roman" w:eastAsiaTheme="minorEastAsia" w:hAnsi="Times New Roman" w:cs="Times New Roman"/>
          <w:color w:val="333333"/>
          <w:sz w:val="24"/>
          <w:szCs w:val="24"/>
        </w:rPr>
        <w:t>Go Noodle</w:t>
      </w:r>
    </w:p>
    <w:p w14:paraId="237131B5" w14:textId="77777777" w:rsidR="004F69ED" w:rsidRPr="00F410EF" w:rsidRDefault="004F69ED" w:rsidP="004F69E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F410EF">
        <w:rPr>
          <w:rFonts w:ascii="Times New Roman" w:eastAsiaTheme="minorEastAsia" w:hAnsi="Times New Roman" w:cs="Times New Roman"/>
          <w:color w:val="333333"/>
          <w:sz w:val="24"/>
          <w:szCs w:val="24"/>
        </w:rPr>
        <w:t>Joe Wicks is doing live PE lessons on Youtube daily Monday to Friday at 9am.</w:t>
      </w:r>
    </w:p>
    <w:p w14:paraId="6D18752D" w14:textId="7CCAF18A" w:rsidR="000937B1" w:rsidRPr="000937B1" w:rsidRDefault="004F69ED" w:rsidP="000937B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410EF">
        <w:rPr>
          <w:rFonts w:ascii="Times New Roman" w:hAnsi="Times New Roman"/>
          <w:color w:val="333333"/>
          <w:sz w:val="24"/>
          <w:szCs w:val="24"/>
        </w:rPr>
        <w:t>Cosmic Kids on You Tube: Yoga and mediation videos suitable for children</w:t>
      </w:r>
    </w:p>
    <w:p w14:paraId="5E542669" w14:textId="77777777" w:rsidR="000937B1" w:rsidRDefault="000937B1" w:rsidP="00F410EF">
      <w:pPr>
        <w:pStyle w:val="NormalWeb"/>
        <w:spacing w:before="0" w:beforeAutospacing="0" w:after="0" w:afterAutospacing="0"/>
        <w:contextualSpacing/>
        <w:rPr>
          <w:rFonts w:ascii="Times New Roman" w:hAnsi="Times New Roman"/>
          <w:color w:val="BF8F00" w:themeColor="accent4" w:themeShade="BF"/>
          <w:sz w:val="24"/>
          <w:szCs w:val="24"/>
        </w:rPr>
      </w:pPr>
    </w:p>
    <w:p w14:paraId="5755F8CF" w14:textId="77777777" w:rsidR="00F410EF" w:rsidRPr="00F410EF" w:rsidRDefault="00F410EF" w:rsidP="00F410EF">
      <w:pPr>
        <w:pStyle w:val="NormalWeb"/>
        <w:spacing w:before="0" w:beforeAutospacing="0" w:after="0" w:afterAutospacing="0"/>
        <w:contextualSpacing/>
        <w:rPr>
          <w:rFonts w:ascii="Times New Roman" w:hAnsi="Times New Roman"/>
          <w:color w:val="333333"/>
          <w:sz w:val="24"/>
          <w:szCs w:val="24"/>
        </w:rPr>
      </w:pPr>
      <w:r w:rsidRPr="00F410EF">
        <w:rPr>
          <w:rFonts w:ascii="Times New Roman" w:hAnsi="Times New Roman"/>
          <w:color w:val="BF8F00" w:themeColor="accent4" w:themeShade="BF"/>
          <w:sz w:val="24"/>
          <w:szCs w:val="24"/>
        </w:rPr>
        <w:t>Twinkl:</w:t>
      </w:r>
      <w:r w:rsidRPr="00F410EF">
        <w:rPr>
          <w:rFonts w:ascii="Times New Roman" w:hAnsi="Times New Roman"/>
          <w:sz w:val="24"/>
          <w:szCs w:val="24"/>
        </w:rPr>
        <w:t xml:space="preserve"> </w:t>
      </w:r>
      <w:r w:rsidRPr="00F410EF">
        <w:rPr>
          <w:rFonts w:ascii="Times New Roman" w:hAnsi="Times New Roman"/>
          <w:b/>
          <w:bCs/>
          <w:color w:val="333333"/>
          <w:sz w:val="24"/>
          <w:szCs w:val="24"/>
        </w:rPr>
        <w:t>Setting this up is really easy to do - go to</w:t>
      </w:r>
      <w:r w:rsidRPr="00F410EF">
        <w:rPr>
          <w:rStyle w:val="apple-converted-space"/>
          <w:rFonts w:ascii="Times New Roman" w:hAnsi="Times New Roman"/>
          <w:b/>
          <w:bCs/>
          <w:color w:val="333333"/>
          <w:sz w:val="24"/>
          <w:szCs w:val="24"/>
        </w:rPr>
        <w:t> </w:t>
      </w:r>
      <w:r w:rsidRPr="00F410EF">
        <w:rPr>
          <w:rFonts w:ascii="Times New Roman" w:hAnsi="Times New Roman"/>
          <w:b/>
          <w:bCs/>
          <w:color w:val="333333"/>
          <w:sz w:val="24"/>
          <w:szCs w:val="24"/>
        </w:rPr>
        <w:fldChar w:fldCharType="begin"/>
      </w:r>
      <w:r w:rsidRPr="00F410EF">
        <w:rPr>
          <w:rFonts w:ascii="Times New Roman" w:hAnsi="Times New Roman"/>
          <w:b/>
          <w:bCs/>
          <w:color w:val="333333"/>
          <w:sz w:val="24"/>
          <w:szCs w:val="24"/>
        </w:rPr>
        <w:instrText xml:space="preserve"> HYPERLINK "http://links.support.twinkl.co.uk/mps2/c/9gA/8PUmAA/t.2zz/zSgwTO7NTnqnLftGmK4exg/h5/EbC1nPf9k9D5DT3zk18lxGUKuamMA95vG5cEo0LJesWAZop1auaKe-2BoOOqFuBqOKcT6FFYWCkIiB2KV6nR2yVszkZG-2BpR-2FFlY0nA-2BGQO1flSCu56rmW3KDYaoYTL8j2189IAPCLwFAmUDZYigOvUcFmIaLguZ1X7hUREkTgON0E-3D/kvpX" \t "_blank" </w:instrText>
      </w:r>
      <w:r w:rsidRPr="00F410EF">
        <w:rPr>
          <w:rFonts w:ascii="Times New Roman" w:hAnsi="Times New Roman"/>
          <w:b/>
          <w:bCs/>
          <w:color w:val="333333"/>
          <w:sz w:val="24"/>
          <w:szCs w:val="24"/>
        </w:rPr>
      </w:r>
      <w:r w:rsidRPr="00F410EF">
        <w:rPr>
          <w:rFonts w:ascii="Times New Roman" w:hAnsi="Times New Roman"/>
          <w:b/>
          <w:bCs/>
          <w:color w:val="333333"/>
          <w:sz w:val="24"/>
          <w:szCs w:val="24"/>
        </w:rPr>
        <w:fldChar w:fldCharType="separate"/>
      </w:r>
      <w:r w:rsidRPr="00F410EF">
        <w:rPr>
          <w:rStyle w:val="Hyperlink"/>
          <w:rFonts w:ascii="Times New Roman" w:hAnsi="Times New Roman"/>
          <w:b/>
          <w:bCs/>
          <w:color w:val="23A7F9"/>
          <w:sz w:val="24"/>
          <w:szCs w:val="24"/>
        </w:rPr>
        <w:t>www.twinkl.ie/offer</w:t>
      </w:r>
      <w:r w:rsidRPr="00F410EF">
        <w:rPr>
          <w:rFonts w:ascii="Times New Roman" w:hAnsi="Times New Roman"/>
          <w:b/>
          <w:bCs/>
          <w:color w:val="333333"/>
          <w:sz w:val="24"/>
          <w:szCs w:val="24"/>
        </w:rPr>
        <w:fldChar w:fldCharType="end"/>
      </w:r>
      <w:r w:rsidRPr="00F410EF">
        <w:rPr>
          <w:rStyle w:val="apple-converted-space"/>
          <w:rFonts w:ascii="Times New Roman" w:hAnsi="Times New Roman"/>
          <w:b/>
          <w:bCs/>
          <w:color w:val="333333"/>
          <w:sz w:val="24"/>
          <w:szCs w:val="24"/>
        </w:rPr>
        <w:t> </w:t>
      </w:r>
      <w:r w:rsidRPr="00F410EF">
        <w:rPr>
          <w:rFonts w:ascii="Times New Roman" w:hAnsi="Times New Roman"/>
          <w:b/>
          <w:bCs/>
          <w:color w:val="333333"/>
          <w:sz w:val="24"/>
          <w:szCs w:val="24"/>
        </w:rPr>
        <w:t>and enter the code IRLTWINKLHELPS. Below are some ideas of what you might like to get from Twinkl.</w:t>
      </w:r>
    </w:p>
    <w:p w14:paraId="1837086D" w14:textId="77777777" w:rsidR="00F410EF" w:rsidRPr="00F410EF" w:rsidRDefault="00F410EF" w:rsidP="00F410EF">
      <w:pPr>
        <w:pStyle w:val="NormalWeb"/>
        <w:spacing w:before="0" w:beforeAutospacing="0" w:after="0" w:afterAutospacing="0"/>
        <w:contextualSpacing/>
        <w:rPr>
          <w:rFonts w:ascii="Times New Roman" w:hAnsi="Times New Roman"/>
          <w:color w:val="333333"/>
          <w:sz w:val="24"/>
          <w:szCs w:val="24"/>
        </w:rPr>
      </w:pPr>
      <w:r w:rsidRPr="00F410EF">
        <w:rPr>
          <w:rFonts w:ascii="Times New Roman" w:hAnsi="Times New Roman"/>
          <w:sz w:val="24"/>
          <w:szCs w:val="24"/>
        </w:rPr>
        <w:t>-</w:t>
      </w:r>
      <w:r w:rsidRPr="00F410EF">
        <w:rPr>
          <w:rFonts w:ascii="Times New Roman" w:hAnsi="Times New Roman"/>
          <w:color w:val="333333"/>
          <w:sz w:val="24"/>
          <w:szCs w:val="24"/>
        </w:rPr>
        <w:t>Online Books: There are lots of lovely Twinkl original books available. There are activities to go with these, as well as other well known picture books.</w:t>
      </w:r>
    </w:p>
    <w:p w14:paraId="124AEE4E" w14:textId="77777777" w:rsidR="00F410EF" w:rsidRPr="00F410EF" w:rsidRDefault="00F410EF" w:rsidP="00F410EF">
      <w:pPr>
        <w:pStyle w:val="NormalWeb"/>
        <w:spacing w:before="0" w:beforeAutospacing="0" w:after="0" w:afterAutospacing="0"/>
        <w:contextualSpacing/>
        <w:rPr>
          <w:rFonts w:ascii="Times New Roman" w:hAnsi="Times New Roman"/>
          <w:color w:val="333333"/>
          <w:sz w:val="24"/>
          <w:szCs w:val="24"/>
        </w:rPr>
      </w:pPr>
      <w:r w:rsidRPr="00F410EF">
        <w:rPr>
          <w:rFonts w:ascii="Times New Roman" w:hAnsi="Times New Roman"/>
          <w:sz w:val="24"/>
          <w:szCs w:val="24"/>
        </w:rPr>
        <w:t>-</w:t>
      </w:r>
      <w:r w:rsidRPr="00F410EF">
        <w:rPr>
          <w:rFonts w:ascii="Times New Roman" w:hAnsi="Times New Roman"/>
          <w:color w:val="333333"/>
          <w:sz w:val="24"/>
          <w:szCs w:val="24"/>
        </w:rPr>
        <w:t>Tracing, cutting and colouring pages</w:t>
      </w:r>
    </w:p>
    <w:p w14:paraId="5FA4DC5C" w14:textId="77777777" w:rsidR="00F410EF" w:rsidRPr="00F410EF" w:rsidRDefault="00F410EF" w:rsidP="00F410EF">
      <w:pPr>
        <w:pStyle w:val="NormalWeb"/>
        <w:spacing w:before="0" w:beforeAutospacing="0" w:after="0" w:afterAutospacing="0"/>
        <w:contextualSpacing/>
        <w:rPr>
          <w:rFonts w:ascii="Times New Roman" w:hAnsi="Times New Roman"/>
          <w:color w:val="333333"/>
          <w:sz w:val="24"/>
          <w:szCs w:val="24"/>
        </w:rPr>
      </w:pPr>
      <w:r w:rsidRPr="00F410EF">
        <w:rPr>
          <w:rFonts w:ascii="Times New Roman" w:hAnsi="Times New Roman"/>
          <w:sz w:val="24"/>
          <w:szCs w:val="24"/>
        </w:rPr>
        <w:t>-</w:t>
      </w:r>
      <w:r w:rsidRPr="00F410EF">
        <w:rPr>
          <w:rFonts w:ascii="Times New Roman" w:hAnsi="Times New Roman"/>
          <w:color w:val="333333"/>
          <w:sz w:val="24"/>
          <w:szCs w:val="24"/>
        </w:rPr>
        <w:t>Play dough mats</w:t>
      </w:r>
    </w:p>
    <w:p w14:paraId="52A68DD6" w14:textId="77777777" w:rsidR="00F410EF" w:rsidRPr="00F410EF" w:rsidRDefault="00F410EF" w:rsidP="00F410EF">
      <w:pPr>
        <w:pStyle w:val="NormalWeb"/>
        <w:spacing w:before="0" w:beforeAutospacing="0" w:after="0" w:afterAutospacing="0"/>
        <w:contextualSpacing/>
        <w:rPr>
          <w:rFonts w:ascii="Times New Roman" w:hAnsi="Times New Roman"/>
          <w:color w:val="333333"/>
          <w:sz w:val="24"/>
          <w:szCs w:val="24"/>
        </w:rPr>
      </w:pPr>
      <w:r w:rsidRPr="00F410EF">
        <w:rPr>
          <w:rFonts w:ascii="Times New Roman" w:hAnsi="Times New Roman"/>
          <w:sz w:val="24"/>
          <w:szCs w:val="24"/>
        </w:rPr>
        <w:t>-</w:t>
      </w:r>
      <w:r w:rsidRPr="00F410EF">
        <w:rPr>
          <w:rFonts w:ascii="Times New Roman" w:hAnsi="Times New Roman"/>
          <w:color w:val="333333"/>
          <w:sz w:val="24"/>
          <w:szCs w:val="24"/>
        </w:rPr>
        <w:t>Search phonics. You will find lots of different activities. Things like I can read and CVC, CCVC/CVCC cut and paste would be suitable.</w:t>
      </w:r>
    </w:p>
    <w:p w14:paraId="5A9C3178" w14:textId="77777777" w:rsidR="00F410EF" w:rsidRPr="00F410EF" w:rsidRDefault="00F410EF" w:rsidP="004F69ED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F410EF" w:rsidRPr="00F410EF" w:rsidSect="00F410EF">
      <w:pgSz w:w="11906" w:h="16838"/>
      <w:pgMar w:top="993" w:right="849" w:bottom="851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4BB3"/>
    <w:multiLevelType w:val="hybridMultilevel"/>
    <w:tmpl w:val="03505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E27BD5"/>
    <w:multiLevelType w:val="hybridMultilevel"/>
    <w:tmpl w:val="C01E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F2B58"/>
    <w:multiLevelType w:val="hybridMultilevel"/>
    <w:tmpl w:val="FB00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A1468"/>
    <w:multiLevelType w:val="hybridMultilevel"/>
    <w:tmpl w:val="2476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C4071"/>
    <w:multiLevelType w:val="hybridMultilevel"/>
    <w:tmpl w:val="C138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ED"/>
    <w:rsid w:val="000937B1"/>
    <w:rsid w:val="001A6AC9"/>
    <w:rsid w:val="004F69ED"/>
    <w:rsid w:val="00656CA3"/>
    <w:rsid w:val="007B3B0A"/>
    <w:rsid w:val="00834C5C"/>
    <w:rsid w:val="00C15228"/>
    <w:rsid w:val="00D96F64"/>
    <w:rsid w:val="00F4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E96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9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CA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410EF"/>
  </w:style>
  <w:style w:type="paragraph" w:styleId="NormalWeb">
    <w:name w:val="Normal (Web)"/>
    <w:basedOn w:val="Normal"/>
    <w:uiPriority w:val="99"/>
    <w:unhideWhenUsed/>
    <w:rsid w:val="00F410E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9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CA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410EF"/>
  </w:style>
  <w:style w:type="paragraph" w:styleId="NormalWeb">
    <w:name w:val="Normal (Web)"/>
    <w:basedOn w:val="Normal"/>
    <w:uiPriority w:val="99"/>
    <w:unhideWhenUsed/>
    <w:rsid w:val="00F410E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lp.cjfallon.ie" TargetMode="External"/><Relationship Id="rId7" Type="http://schemas.openxmlformats.org/officeDocument/2006/relationships/hyperlink" Target="https://www.edcolearning.ie/Book/List" TargetMode="External"/><Relationship Id="rId8" Type="http://schemas.openxmlformats.org/officeDocument/2006/relationships/hyperlink" Target="http://data.cjfallon.ie/resources/gwtf-handwriting/index.html#!/book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489</Words>
  <Characters>2788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Ursula Hargadon</cp:lastModifiedBy>
  <cp:revision>5</cp:revision>
  <dcterms:created xsi:type="dcterms:W3CDTF">2020-04-02T10:30:00Z</dcterms:created>
  <dcterms:modified xsi:type="dcterms:W3CDTF">2020-04-19T20:26:00Z</dcterms:modified>
</cp:coreProperties>
</file>